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5D6" w:rsidRPr="00B53119" w:rsidRDefault="002175D6" w:rsidP="000439B6">
      <w:pPr>
        <w:pStyle w:val="Estilo"/>
        <w:jc w:val="both"/>
        <w:rPr>
          <w:rFonts w:ascii="Arial" w:hAnsi="Arial"/>
          <w:b/>
          <w:lang w:val="es-ES_tradnl"/>
        </w:rPr>
      </w:pPr>
      <w:r w:rsidRPr="00B53119">
        <w:rPr>
          <w:b/>
          <w:noProof/>
        </w:rPr>
        <w:drawing>
          <wp:anchor distT="0" distB="0" distL="114300" distR="114300" simplePos="0" relativeHeight="251660288" behindDoc="0" locked="0" layoutInCell="1" allowOverlap="1" wp14:anchorId="5C2A314D" wp14:editId="59B241E5">
            <wp:simplePos x="0" y="0"/>
            <wp:positionH relativeFrom="column">
              <wp:posOffset>23495</wp:posOffset>
            </wp:positionH>
            <wp:positionV relativeFrom="paragraph">
              <wp:posOffset>35560</wp:posOffset>
            </wp:positionV>
            <wp:extent cx="1905000" cy="1943100"/>
            <wp:effectExtent l="19050" t="19050" r="19050" b="19050"/>
            <wp:wrapSquare wrapText="bothSides"/>
            <wp:docPr id="1" name="Imagen 1" descr="Resultado de imagen para para comprender la sexualidad felix lopez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ra comprender la sexualidad felix lopez 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B53119">
        <w:rPr>
          <w:rFonts w:ascii="Arial" w:hAnsi="Arial"/>
          <w:b/>
          <w:lang w:val="es-ES_tradnl"/>
        </w:rPr>
        <w:t>Para comprender la sexualidad</w:t>
      </w:r>
    </w:p>
    <w:p w:rsidR="002175D6" w:rsidRPr="00B53119" w:rsidRDefault="002175D6" w:rsidP="000439B6">
      <w:pPr>
        <w:pStyle w:val="Estilo"/>
        <w:jc w:val="both"/>
        <w:rPr>
          <w:rFonts w:ascii="Arial" w:hAnsi="Arial"/>
          <w:lang w:val="es-ES_tradnl"/>
        </w:rPr>
      </w:pPr>
      <w:r w:rsidRPr="00B53119">
        <w:rPr>
          <w:rFonts w:ascii="Arial" w:hAnsi="Arial"/>
          <w:lang w:val="es-ES_tradnl"/>
        </w:rPr>
        <w:t>Félix López y Antonio Fuertes</w:t>
      </w:r>
    </w:p>
    <w:p w:rsidR="002175D6" w:rsidRPr="00B53119" w:rsidRDefault="002175D6" w:rsidP="000439B6">
      <w:pPr>
        <w:pStyle w:val="Estilo"/>
        <w:jc w:val="both"/>
        <w:rPr>
          <w:rFonts w:ascii="Arial" w:hAnsi="Arial"/>
          <w:lang w:val="es-ES_tradnl"/>
        </w:rPr>
      </w:pPr>
      <w:r w:rsidRPr="00B53119">
        <w:rPr>
          <w:rFonts w:ascii="Arial" w:hAnsi="Arial"/>
          <w:lang w:val="es-ES_tradnl"/>
        </w:rPr>
        <w:t>España: Verbo Divino, 1989</w:t>
      </w:r>
    </w:p>
    <w:p w:rsidR="002175D6" w:rsidRPr="00B53119" w:rsidRDefault="002175D6" w:rsidP="000439B6">
      <w:pPr>
        <w:pStyle w:val="Estilo"/>
        <w:jc w:val="both"/>
        <w:rPr>
          <w:rFonts w:ascii="Arial" w:hAnsi="Arial"/>
          <w:lang w:val="es-ES_tradnl"/>
        </w:rPr>
      </w:pPr>
    </w:p>
    <w:p w:rsidR="002175D6" w:rsidRPr="00B53119" w:rsidRDefault="002175D6" w:rsidP="000439B6">
      <w:pPr>
        <w:pStyle w:val="Estilo"/>
        <w:jc w:val="both"/>
        <w:rPr>
          <w:rFonts w:ascii="Arial" w:hAnsi="Arial"/>
          <w:lang w:val="es-ES_tradnl"/>
        </w:rPr>
      </w:pPr>
    </w:p>
    <w:p w:rsidR="002175D6" w:rsidRPr="00B53119" w:rsidRDefault="002175D6" w:rsidP="000439B6">
      <w:pPr>
        <w:pStyle w:val="Estilo"/>
        <w:jc w:val="both"/>
        <w:rPr>
          <w:rFonts w:ascii="Arial" w:hAnsi="Arial"/>
          <w:lang w:val="es-ES_tradnl"/>
        </w:rPr>
      </w:pPr>
    </w:p>
    <w:p w:rsidR="002175D6" w:rsidRDefault="002175D6" w:rsidP="000439B6">
      <w:pPr>
        <w:pStyle w:val="Estilo"/>
        <w:jc w:val="both"/>
        <w:rPr>
          <w:rFonts w:ascii="Arial" w:hAnsi="Arial"/>
          <w:lang w:val="es-ES_tradnl"/>
        </w:rPr>
      </w:pPr>
    </w:p>
    <w:p w:rsidR="00F60A6C" w:rsidRDefault="00F60A6C" w:rsidP="000439B6">
      <w:pPr>
        <w:pStyle w:val="Estilo"/>
        <w:jc w:val="both"/>
        <w:rPr>
          <w:rFonts w:ascii="Arial" w:hAnsi="Arial"/>
          <w:lang w:val="es-ES_tradnl"/>
        </w:rPr>
      </w:pPr>
    </w:p>
    <w:p w:rsidR="00C232EF" w:rsidRDefault="00C232EF" w:rsidP="000439B6">
      <w:pPr>
        <w:pStyle w:val="Estilo"/>
        <w:jc w:val="both"/>
        <w:rPr>
          <w:rFonts w:ascii="Arial" w:hAnsi="Arial"/>
          <w:lang w:val="es-ES_tradnl"/>
        </w:rPr>
      </w:pPr>
    </w:p>
    <w:p w:rsidR="00C232EF" w:rsidRDefault="00C232EF" w:rsidP="000439B6">
      <w:pPr>
        <w:pStyle w:val="Estilo"/>
        <w:jc w:val="both"/>
        <w:rPr>
          <w:rFonts w:ascii="Arial" w:hAnsi="Arial"/>
          <w:lang w:val="es-ES_tradnl"/>
        </w:rPr>
      </w:pPr>
    </w:p>
    <w:p w:rsidR="00C232EF" w:rsidRDefault="00C232EF" w:rsidP="000439B6">
      <w:pPr>
        <w:pStyle w:val="Estilo"/>
        <w:jc w:val="both"/>
        <w:rPr>
          <w:rFonts w:ascii="Arial" w:hAnsi="Arial"/>
          <w:lang w:val="es-ES_tradnl"/>
        </w:rPr>
      </w:pPr>
    </w:p>
    <w:p w:rsidR="00C232EF" w:rsidRDefault="00C232EF" w:rsidP="000439B6">
      <w:pPr>
        <w:pStyle w:val="Estilo"/>
        <w:jc w:val="both"/>
        <w:rPr>
          <w:rFonts w:ascii="Arial" w:hAnsi="Arial"/>
          <w:lang w:val="es-ES_tradnl"/>
        </w:rPr>
      </w:pPr>
    </w:p>
    <w:p w:rsidR="00C232EF" w:rsidRDefault="00C232EF" w:rsidP="000439B6">
      <w:pPr>
        <w:pStyle w:val="Estilo"/>
        <w:jc w:val="both"/>
        <w:rPr>
          <w:rFonts w:ascii="Arial" w:hAnsi="Arial"/>
          <w:lang w:val="es-ES_tradnl"/>
        </w:rPr>
      </w:pPr>
    </w:p>
    <w:p w:rsidR="00F60A6C" w:rsidRDefault="00F60A6C" w:rsidP="000439B6">
      <w:pPr>
        <w:pStyle w:val="Estilo"/>
        <w:jc w:val="both"/>
        <w:rPr>
          <w:rFonts w:ascii="Arial" w:hAnsi="Arial"/>
          <w:lang w:val="es-ES_tradnl"/>
        </w:rPr>
      </w:pPr>
      <w:r>
        <w:rPr>
          <w:rFonts w:ascii="Arial" w:hAnsi="Arial"/>
          <w:lang w:val="es-ES_tradnl"/>
        </w:rPr>
        <w:t>La sexualidad es un tema del que todos hablan, pero pocos entienden. Y muchos se basan en ese desconocimiento para mal</w:t>
      </w:r>
      <w:r w:rsidR="00195F91">
        <w:rPr>
          <w:rFonts w:ascii="Arial" w:hAnsi="Arial"/>
          <w:lang w:val="es-ES_tradnl"/>
        </w:rPr>
        <w:t xml:space="preserve"> </w:t>
      </w:r>
      <w:r>
        <w:rPr>
          <w:rFonts w:ascii="Arial" w:hAnsi="Arial"/>
          <w:lang w:val="es-ES_tradnl"/>
        </w:rPr>
        <w:t xml:space="preserve">informar según sus intereses particulares. Es conveniente, entonces, empezar por definir qué es la sexualidad. Y para eso, voy a recurrir a un libro, que a pesar de ser antiguo (esta 2ª edición data del año 1989), mantiene vigencia en muchas de sus páginas. </w:t>
      </w:r>
      <w:r w:rsidR="000439B6">
        <w:rPr>
          <w:rFonts w:ascii="Arial" w:hAnsi="Arial"/>
          <w:lang w:val="es-ES_tradnl"/>
        </w:rPr>
        <w:t>Lo leí por primera vez cu</w:t>
      </w:r>
      <w:r>
        <w:rPr>
          <w:rFonts w:ascii="Arial" w:hAnsi="Arial"/>
          <w:lang w:val="es-ES_tradnl"/>
        </w:rPr>
        <w:t>ando trabajaba como Coordinador del Departamento de OBE en el Colegio San José Hnos. Maristas del Callao</w:t>
      </w:r>
      <w:r w:rsidR="000439B6">
        <w:rPr>
          <w:rFonts w:ascii="Arial" w:hAnsi="Arial"/>
          <w:lang w:val="es-ES_tradnl"/>
        </w:rPr>
        <w:t xml:space="preserve">, y desde </w:t>
      </w:r>
      <w:r>
        <w:rPr>
          <w:rFonts w:ascii="Arial" w:hAnsi="Arial"/>
          <w:lang w:val="es-ES_tradnl"/>
        </w:rPr>
        <w:t>entonces lo tengo como libro de consulta.</w:t>
      </w:r>
    </w:p>
    <w:p w:rsidR="002175D6" w:rsidRPr="00B53119" w:rsidRDefault="002175D6" w:rsidP="000439B6">
      <w:pPr>
        <w:pStyle w:val="Estilo"/>
        <w:jc w:val="both"/>
        <w:rPr>
          <w:rFonts w:ascii="Arial" w:hAnsi="Arial"/>
          <w:lang w:val="es-ES_tradnl"/>
        </w:rPr>
      </w:pPr>
    </w:p>
    <w:p w:rsidR="002175D6" w:rsidRPr="00B53119" w:rsidRDefault="002175D6" w:rsidP="000439B6">
      <w:pPr>
        <w:pStyle w:val="Estilo"/>
        <w:jc w:val="both"/>
        <w:rPr>
          <w:rFonts w:ascii="Arial" w:hAnsi="Arial"/>
          <w:lang w:val="es-ES_tradnl"/>
        </w:rPr>
      </w:pPr>
    </w:p>
    <w:p w:rsidR="002175D6" w:rsidRPr="00B53119" w:rsidRDefault="002175D6" w:rsidP="000439B6">
      <w:pPr>
        <w:pStyle w:val="Estilo"/>
        <w:jc w:val="both"/>
        <w:rPr>
          <w:rFonts w:ascii="Arial" w:hAnsi="Arial"/>
          <w:lang w:val="es-ES_tradnl"/>
        </w:rPr>
      </w:pPr>
    </w:p>
    <w:p w:rsidR="002175D6" w:rsidRPr="00B53119" w:rsidRDefault="002175D6" w:rsidP="000439B6">
      <w:pPr>
        <w:pStyle w:val="Estilo"/>
        <w:jc w:val="both"/>
        <w:rPr>
          <w:rFonts w:ascii="Arial" w:hAnsi="Arial"/>
          <w:lang w:val="es-ES_tradnl"/>
        </w:rPr>
      </w:pPr>
    </w:p>
    <w:p w:rsidR="002175D6" w:rsidRPr="00B53119" w:rsidRDefault="002175D6" w:rsidP="000439B6">
      <w:pPr>
        <w:pStyle w:val="Estilo"/>
        <w:jc w:val="both"/>
        <w:rPr>
          <w:rFonts w:ascii="Arial" w:hAnsi="Arial"/>
          <w:lang w:val="es-ES_tradnl"/>
        </w:rPr>
      </w:pPr>
    </w:p>
    <w:p w:rsidR="00F62D8E" w:rsidRPr="008E1932" w:rsidRDefault="008E1932" w:rsidP="000439B6">
      <w:pPr>
        <w:pStyle w:val="Estilo"/>
        <w:jc w:val="both"/>
        <w:rPr>
          <w:rFonts w:ascii="Arial" w:hAnsi="Arial"/>
          <w:b/>
          <w:sz w:val="32"/>
          <w:szCs w:val="32"/>
          <w:lang w:val="es-ES_tradnl"/>
        </w:rPr>
      </w:pPr>
      <w:r w:rsidRPr="008E1932">
        <w:rPr>
          <w:rFonts w:ascii="Arial" w:hAnsi="Arial"/>
          <w:b/>
          <w:sz w:val="32"/>
          <w:szCs w:val="32"/>
          <w:lang w:val="es-ES_tradnl"/>
        </w:rPr>
        <w:t>¿Qué es la sexualidad?</w:t>
      </w:r>
    </w:p>
    <w:p w:rsidR="00F62D8E" w:rsidRDefault="00F62D8E" w:rsidP="000439B6">
      <w:pPr>
        <w:pStyle w:val="Estilo"/>
        <w:jc w:val="both"/>
        <w:rPr>
          <w:rFonts w:ascii="Arial" w:hAnsi="Arial"/>
          <w:szCs w:val="18"/>
          <w:lang w:val="es-ES_tradnl"/>
        </w:rPr>
      </w:pPr>
    </w:p>
    <w:p w:rsidR="00F62D8E" w:rsidRDefault="00F62D8E" w:rsidP="000439B6">
      <w:pPr>
        <w:pStyle w:val="Estilo"/>
        <w:jc w:val="both"/>
        <w:rPr>
          <w:rFonts w:ascii="Arial" w:hAnsi="Arial"/>
          <w:szCs w:val="18"/>
          <w:lang w:val="es-ES_tradnl"/>
        </w:rPr>
      </w:pPr>
    </w:p>
    <w:p w:rsidR="008E1932" w:rsidRPr="008E1932" w:rsidRDefault="00F62D8E" w:rsidP="000439B6">
      <w:pPr>
        <w:pStyle w:val="Estilo"/>
        <w:ind w:left="1134"/>
        <w:jc w:val="both"/>
        <w:rPr>
          <w:rFonts w:ascii="Arial" w:hAnsi="Arial"/>
          <w:i/>
          <w:szCs w:val="18"/>
          <w:lang w:val="es-ES_tradnl"/>
        </w:rPr>
      </w:pPr>
      <w:r w:rsidRPr="008E1932">
        <w:rPr>
          <w:rFonts w:ascii="Arial" w:hAnsi="Arial"/>
          <w:i/>
          <w:szCs w:val="18"/>
          <w:lang w:val="es-ES_tradnl"/>
        </w:rPr>
        <w:t xml:space="preserve">Si se define al hombre por la experiencia, o sea, por su manera propia de poner el mundo en forma... un hombre sin sistema sexual es tan incomprensible como un hombre sin </w:t>
      </w:r>
      <w:r w:rsidR="008E1932" w:rsidRPr="008E1932">
        <w:rPr>
          <w:rFonts w:ascii="Arial" w:hAnsi="Arial"/>
          <w:i/>
          <w:szCs w:val="18"/>
          <w:lang w:val="es-ES_tradnl"/>
        </w:rPr>
        <w:t>pensamiento.</w:t>
      </w:r>
    </w:p>
    <w:p w:rsidR="008E1932" w:rsidRPr="008E1932" w:rsidRDefault="00F62D8E" w:rsidP="000439B6">
      <w:pPr>
        <w:pStyle w:val="Estilo"/>
        <w:ind w:left="1134"/>
        <w:jc w:val="both"/>
        <w:rPr>
          <w:rFonts w:ascii="Arial" w:hAnsi="Arial"/>
          <w:i/>
          <w:szCs w:val="18"/>
          <w:lang w:val="es-ES_tradnl"/>
        </w:rPr>
      </w:pPr>
      <w:r w:rsidRPr="008E1932">
        <w:rPr>
          <w:rFonts w:ascii="Arial" w:hAnsi="Arial"/>
          <w:i/>
          <w:szCs w:val="18"/>
          <w:lang w:val="es-ES_tradnl"/>
        </w:rPr>
        <w:t>Hay ósmosis</w:t>
      </w:r>
      <w:r w:rsidR="008E1932" w:rsidRPr="008E1932">
        <w:rPr>
          <w:rFonts w:ascii="Arial" w:hAnsi="Arial"/>
          <w:i/>
          <w:szCs w:val="18"/>
          <w:lang w:val="es-ES_tradnl"/>
        </w:rPr>
        <w:t xml:space="preserve"> entre sexualidad y existencia.</w:t>
      </w:r>
    </w:p>
    <w:p w:rsidR="008E1932" w:rsidRPr="008E1932" w:rsidRDefault="00F62D8E" w:rsidP="000439B6">
      <w:pPr>
        <w:pStyle w:val="Estilo"/>
        <w:ind w:left="1134"/>
        <w:jc w:val="both"/>
        <w:rPr>
          <w:rFonts w:ascii="Arial" w:hAnsi="Arial"/>
          <w:i/>
          <w:szCs w:val="18"/>
          <w:lang w:val="es-ES_tradnl"/>
        </w:rPr>
      </w:pPr>
      <w:r w:rsidRPr="008E1932">
        <w:rPr>
          <w:rFonts w:ascii="Arial" w:hAnsi="Arial"/>
          <w:i/>
          <w:szCs w:val="18"/>
          <w:lang w:val="es-ES_tradnl"/>
        </w:rPr>
        <w:t xml:space="preserve">La </w:t>
      </w:r>
      <w:r w:rsidR="008E1932" w:rsidRPr="008E1932">
        <w:rPr>
          <w:rFonts w:ascii="Arial" w:hAnsi="Arial"/>
          <w:i/>
          <w:szCs w:val="18"/>
          <w:lang w:val="es-ES_tradnl"/>
        </w:rPr>
        <w:t>sexualidad es todo nuestro ser.</w:t>
      </w:r>
    </w:p>
    <w:p w:rsidR="00F62D8E" w:rsidRPr="00A1427F" w:rsidRDefault="00F62D8E" w:rsidP="000439B6">
      <w:pPr>
        <w:pStyle w:val="Estilo"/>
        <w:ind w:left="1134"/>
        <w:jc w:val="right"/>
        <w:rPr>
          <w:rFonts w:ascii="Arial" w:hAnsi="Arial"/>
          <w:szCs w:val="18"/>
          <w:lang w:val="es-ES_tradnl"/>
        </w:rPr>
      </w:pPr>
      <w:r w:rsidRPr="00A1427F">
        <w:rPr>
          <w:rFonts w:ascii="Arial" w:hAnsi="Arial"/>
          <w:szCs w:val="18"/>
          <w:lang w:val="es-ES_tradnl"/>
        </w:rPr>
        <w:t xml:space="preserve">(Merleau Ponty, 1975) </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p>
    <w:p w:rsidR="0026693A" w:rsidRDefault="0026693A" w:rsidP="000439B6">
      <w:pPr>
        <w:pStyle w:val="Estilo"/>
        <w:jc w:val="both"/>
        <w:rPr>
          <w:rFonts w:ascii="Arial" w:hAnsi="Arial"/>
          <w:szCs w:val="20"/>
          <w:lang w:val="es-ES_tradnl"/>
        </w:rPr>
      </w:pPr>
    </w:p>
    <w:p w:rsidR="008E1932" w:rsidRDefault="00955772" w:rsidP="000439B6">
      <w:pPr>
        <w:pStyle w:val="Estilo"/>
        <w:jc w:val="both"/>
        <w:rPr>
          <w:rFonts w:ascii="Arial" w:hAnsi="Arial"/>
          <w:szCs w:val="20"/>
          <w:lang w:val="es-ES_tradnl"/>
        </w:rPr>
      </w:pPr>
      <w:r>
        <w:rPr>
          <w:rFonts w:ascii="Arial" w:hAnsi="Arial"/>
          <w:szCs w:val="20"/>
          <w:lang w:val="es-ES_tradnl"/>
        </w:rPr>
        <w:t>L</w:t>
      </w:r>
      <w:r w:rsidR="00F62D8E" w:rsidRPr="00A1427F">
        <w:rPr>
          <w:rFonts w:ascii="Arial" w:hAnsi="Arial"/>
          <w:szCs w:val="20"/>
          <w:lang w:val="es-ES_tradnl"/>
        </w:rPr>
        <w:t>a sexualidad es</w:t>
      </w:r>
      <w:r w:rsidR="00F62D8E">
        <w:rPr>
          <w:rFonts w:ascii="Arial" w:hAnsi="Arial"/>
          <w:szCs w:val="20"/>
          <w:lang w:val="es-ES_tradnl"/>
        </w:rPr>
        <w:t xml:space="preserve"> muy difícil de definir porque </w:t>
      </w:r>
      <w:r w:rsidR="00F62D8E" w:rsidRPr="00A1427F">
        <w:rPr>
          <w:rFonts w:ascii="Arial" w:hAnsi="Arial"/>
          <w:szCs w:val="20"/>
          <w:lang w:val="es-ES_tradnl"/>
        </w:rPr>
        <w:t>el hombre es</w:t>
      </w:r>
      <w:r w:rsidR="002B37E1">
        <w:rPr>
          <w:rFonts w:ascii="Arial" w:hAnsi="Arial"/>
          <w:szCs w:val="20"/>
          <w:lang w:val="es-ES_tradnl"/>
        </w:rPr>
        <w:t xml:space="preserve"> un ser sexuado, la </w:t>
      </w:r>
      <w:r w:rsidR="008E1932">
        <w:rPr>
          <w:rFonts w:ascii="Arial" w:hAnsi="Arial"/>
          <w:szCs w:val="20"/>
          <w:lang w:val="es-ES_tradnl"/>
        </w:rPr>
        <w:t>sexualidad mediatiza todo nuestro ser.</w:t>
      </w:r>
    </w:p>
    <w:p w:rsidR="008E1932" w:rsidRDefault="008E1932"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En el primer encuent</w:t>
      </w:r>
      <w:r w:rsidR="008E1932">
        <w:rPr>
          <w:rFonts w:ascii="Arial" w:hAnsi="Arial"/>
          <w:szCs w:val="20"/>
          <w:lang w:val="es-ES_tradnl"/>
        </w:rPr>
        <w:t xml:space="preserve">ro de los cursos y charlas </w:t>
      </w:r>
      <w:r w:rsidRPr="00A1427F">
        <w:rPr>
          <w:rFonts w:ascii="Arial" w:hAnsi="Arial"/>
          <w:szCs w:val="20"/>
          <w:lang w:val="es-ES_tradnl"/>
        </w:rPr>
        <w:t>de educación sexual</w:t>
      </w:r>
      <w:r>
        <w:rPr>
          <w:rFonts w:ascii="Arial" w:hAnsi="Arial"/>
          <w:szCs w:val="20"/>
          <w:lang w:val="es-ES_tradnl"/>
        </w:rPr>
        <w:t>,</w:t>
      </w:r>
      <w:r w:rsidRPr="00A1427F">
        <w:rPr>
          <w:rFonts w:ascii="Arial" w:hAnsi="Arial"/>
          <w:szCs w:val="20"/>
          <w:lang w:val="es-ES_tradnl"/>
        </w:rPr>
        <w:t xml:space="preserve"> acostumbramos a preguntar a los asistentes: ¿Qué c</w:t>
      </w:r>
      <w:r w:rsidR="008E1932">
        <w:rPr>
          <w:rFonts w:ascii="Arial" w:hAnsi="Arial"/>
          <w:szCs w:val="20"/>
          <w:lang w:val="es-ES_tradnl"/>
        </w:rPr>
        <w:t>reen ustedes</w:t>
      </w:r>
      <w:r>
        <w:rPr>
          <w:rFonts w:ascii="Arial" w:hAnsi="Arial"/>
          <w:szCs w:val="20"/>
          <w:lang w:val="es-ES_tradnl"/>
        </w:rPr>
        <w:t xml:space="preserve"> que es la sexua</w:t>
      </w:r>
      <w:r w:rsidRPr="00A1427F">
        <w:rPr>
          <w:rFonts w:ascii="Arial" w:hAnsi="Arial"/>
          <w:szCs w:val="20"/>
          <w:lang w:val="es-ES_tradnl"/>
        </w:rPr>
        <w:t>lidad? A continuación se suele crear una situación de silencio y perp</w:t>
      </w:r>
      <w:r>
        <w:rPr>
          <w:rFonts w:ascii="Arial" w:hAnsi="Arial"/>
          <w:szCs w:val="20"/>
          <w:lang w:val="es-ES_tradnl"/>
        </w:rPr>
        <w:t>lejidad que mantenemos volunta</w:t>
      </w:r>
      <w:r w:rsidRPr="00A1427F">
        <w:rPr>
          <w:rFonts w:ascii="Arial" w:hAnsi="Arial"/>
          <w:szCs w:val="20"/>
          <w:lang w:val="es-ES_tradnl"/>
        </w:rPr>
        <w:t>riamente, mientras</w:t>
      </w:r>
      <w:r>
        <w:rPr>
          <w:rFonts w:ascii="Arial" w:hAnsi="Arial"/>
          <w:szCs w:val="20"/>
          <w:lang w:val="es-ES_tradnl"/>
        </w:rPr>
        <w:t xml:space="preserve"> animamos a que alguno se deci</w:t>
      </w:r>
      <w:r w:rsidRPr="00A1427F">
        <w:rPr>
          <w:rFonts w:ascii="Arial" w:hAnsi="Arial"/>
          <w:szCs w:val="20"/>
          <w:lang w:val="es-ES_tradnl"/>
        </w:rPr>
        <w:t>da e intente dar una resp</w:t>
      </w:r>
      <w:r>
        <w:rPr>
          <w:rFonts w:ascii="Arial" w:hAnsi="Arial"/>
          <w:szCs w:val="20"/>
          <w:lang w:val="es-ES_tradnl"/>
        </w:rPr>
        <w:t>uesta. Después de intermi</w:t>
      </w:r>
      <w:r w:rsidRPr="00A1427F">
        <w:rPr>
          <w:rFonts w:ascii="Arial" w:hAnsi="Arial"/>
          <w:szCs w:val="20"/>
          <w:lang w:val="es-ES_tradnl"/>
        </w:rPr>
        <w:t xml:space="preserve">nables segundos, a veces minutos, de silencio, los </w:t>
      </w:r>
      <w:r w:rsidRPr="00A1427F">
        <w:rPr>
          <w:rFonts w:ascii="Arial" w:hAnsi="Arial"/>
          <w:szCs w:val="20"/>
          <w:lang w:val="es-ES_tradnl"/>
        </w:rPr>
        <w:br/>
        <w:t>asistentes se sienten</w:t>
      </w:r>
      <w:r>
        <w:rPr>
          <w:rFonts w:ascii="Arial" w:hAnsi="Arial"/>
          <w:szCs w:val="20"/>
          <w:lang w:val="es-ES_tradnl"/>
        </w:rPr>
        <w:t xml:space="preserve"> aliviados y llenos de curiosi</w:t>
      </w:r>
      <w:r w:rsidRPr="00A1427F">
        <w:rPr>
          <w:rFonts w:ascii="Arial" w:hAnsi="Arial"/>
          <w:szCs w:val="20"/>
          <w:lang w:val="es-ES_tradnl"/>
        </w:rPr>
        <w:t>dad, cuando los más atrevidos se deciden a dar las primeras</w:t>
      </w:r>
      <w:r>
        <w:rPr>
          <w:rFonts w:ascii="Arial" w:hAnsi="Arial"/>
          <w:szCs w:val="20"/>
          <w:lang w:val="es-ES_tradnl"/>
        </w:rPr>
        <w:t xml:space="preserve"> respuestas. ¿Cuáles son éstas?</w:t>
      </w:r>
    </w:p>
    <w:p w:rsidR="008E1932" w:rsidRDefault="008E1932" w:rsidP="000439B6">
      <w:pPr>
        <w:pStyle w:val="Estilo"/>
        <w:jc w:val="both"/>
        <w:rPr>
          <w:rFonts w:ascii="Arial" w:hAnsi="Arial"/>
          <w:szCs w:val="20"/>
          <w:lang w:val="es-ES_tradnl"/>
        </w:rPr>
      </w:pPr>
    </w:p>
    <w:p w:rsidR="00F62D8E" w:rsidRPr="00A1427F" w:rsidRDefault="002175D6" w:rsidP="000439B6">
      <w:pPr>
        <w:pStyle w:val="Estilo"/>
        <w:jc w:val="both"/>
        <w:rPr>
          <w:rFonts w:ascii="Arial" w:hAnsi="Arial"/>
          <w:szCs w:val="20"/>
          <w:lang w:val="es-ES_tradnl"/>
        </w:rPr>
      </w:pPr>
      <w:r>
        <w:rPr>
          <w:rFonts w:ascii="Arial" w:hAnsi="Arial"/>
          <w:szCs w:val="20"/>
          <w:lang w:val="es-ES_tradnl"/>
        </w:rPr>
        <w:t>–</w:t>
      </w:r>
      <w:r w:rsidR="00F62D8E" w:rsidRPr="00A1427F">
        <w:rPr>
          <w:rFonts w:ascii="Arial" w:hAnsi="Arial"/>
          <w:szCs w:val="20"/>
          <w:lang w:val="es-ES_tradnl"/>
        </w:rPr>
        <w:t xml:space="preserve"> «Es lo que nos distingue a </w:t>
      </w:r>
      <w:r w:rsidR="00F62D8E">
        <w:rPr>
          <w:rFonts w:ascii="Arial" w:hAnsi="Arial"/>
          <w:szCs w:val="20"/>
          <w:lang w:val="es-ES_tradnl"/>
        </w:rPr>
        <w:t xml:space="preserve">los hombres de las </w:t>
      </w:r>
      <w:r w:rsidR="00F62D8E" w:rsidRPr="00A1427F">
        <w:rPr>
          <w:rFonts w:ascii="Arial" w:hAnsi="Arial"/>
          <w:szCs w:val="20"/>
          <w:lang w:val="es-ES_tradnl"/>
        </w:rPr>
        <w:t xml:space="preserve">mujeres». </w:t>
      </w:r>
    </w:p>
    <w:p w:rsidR="00F62D8E" w:rsidRDefault="002175D6" w:rsidP="000439B6">
      <w:pPr>
        <w:pStyle w:val="Estilo"/>
        <w:jc w:val="both"/>
        <w:rPr>
          <w:rFonts w:ascii="Arial" w:hAnsi="Arial"/>
          <w:szCs w:val="20"/>
          <w:lang w:val="es-ES_tradnl"/>
        </w:rPr>
      </w:pPr>
      <w:r>
        <w:rPr>
          <w:rFonts w:ascii="Arial" w:hAnsi="Arial"/>
          <w:szCs w:val="20"/>
          <w:lang w:val="es-ES_tradnl"/>
        </w:rPr>
        <w:t>–</w:t>
      </w:r>
      <w:r w:rsidR="00F62D8E" w:rsidRPr="00A1427F">
        <w:rPr>
          <w:rFonts w:ascii="Arial" w:hAnsi="Arial"/>
          <w:szCs w:val="20"/>
          <w:lang w:val="es-ES_tradnl"/>
        </w:rPr>
        <w:t xml:space="preserve"> «Son los órganos genitales»</w:t>
      </w:r>
      <w:r w:rsidR="00F62D8E">
        <w:rPr>
          <w:rFonts w:ascii="Arial" w:hAnsi="Arial"/>
          <w:szCs w:val="20"/>
          <w:lang w:val="es-ES_tradnl"/>
        </w:rPr>
        <w:t>,</w:t>
      </w:r>
    </w:p>
    <w:p w:rsidR="00F62D8E" w:rsidRDefault="002175D6" w:rsidP="000439B6">
      <w:pPr>
        <w:pStyle w:val="Estilo"/>
        <w:jc w:val="both"/>
        <w:rPr>
          <w:rFonts w:ascii="Arial" w:hAnsi="Arial"/>
          <w:szCs w:val="20"/>
          <w:lang w:val="es-ES_tradnl"/>
        </w:rPr>
      </w:pPr>
      <w:r>
        <w:rPr>
          <w:rFonts w:ascii="Arial" w:hAnsi="Arial"/>
          <w:szCs w:val="20"/>
          <w:lang w:val="es-ES_tradnl"/>
        </w:rPr>
        <w:lastRenderedPageBreak/>
        <w:t>–</w:t>
      </w:r>
      <w:r w:rsidR="00F62D8E" w:rsidRPr="00A1427F">
        <w:rPr>
          <w:rFonts w:ascii="Arial" w:hAnsi="Arial"/>
          <w:szCs w:val="20"/>
          <w:lang w:val="es-ES_tradnl"/>
        </w:rPr>
        <w:t xml:space="preserve"> «Es eso que to</w:t>
      </w:r>
      <w:r w:rsidR="00F62D8E">
        <w:rPr>
          <w:rFonts w:ascii="Arial" w:hAnsi="Arial"/>
          <w:szCs w:val="20"/>
          <w:lang w:val="es-ES_tradnl"/>
        </w:rPr>
        <w:t>dos sabemos, pero es muy difícil de decir»,</w:t>
      </w:r>
    </w:p>
    <w:p w:rsidR="00F62D8E" w:rsidRDefault="002175D6" w:rsidP="000439B6">
      <w:pPr>
        <w:pStyle w:val="Estilo"/>
        <w:jc w:val="both"/>
        <w:rPr>
          <w:rFonts w:ascii="Arial" w:hAnsi="Arial"/>
          <w:szCs w:val="20"/>
          <w:lang w:val="es-ES_tradnl"/>
        </w:rPr>
      </w:pPr>
      <w:r>
        <w:rPr>
          <w:rFonts w:ascii="Arial" w:hAnsi="Arial"/>
          <w:szCs w:val="20"/>
          <w:lang w:val="es-ES_tradnl"/>
        </w:rPr>
        <w:t>–</w:t>
      </w:r>
      <w:r w:rsidR="00F62D8E" w:rsidRPr="00A1427F">
        <w:rPr>
          <w:rFonts w:ascii="Arial" w:hAnsi="Arial"/>
          <w:szCs w:val="20"/>
          <w:lang w:val="es-ES_tradnl"/>
        </w:rPr>
        <w:t xml:space="preserve"> Etc.</w:t>
      </w:r>
    </w:p>
    <w:p w:rsidR="00F62D8E" w:rsidRDefault="00F62D8E" w:rsidP="000439B6">
      <w:pPr>
        <w:pStyle w:val="Estilo"/>
        <w:jc w:val="both"/>
        <w:rPr>
          <w:rFonts w:ascii="Arial" w:hAnsi="Arial"/>
          <w:szCs w:val="20"/>
          <w:lang w:val="es-ES_tradnl"/>
        </w:rPr>
      </w:pPr>
    </w:p>
    <w:p w:rsidR="008E1932" w:rsidRDefault="00F62D8E" w:rsidP="000439B6">
      <w:pPr>
        <w:pStyle w:val="Estilo"/>
        <w:jc w:val="both"/>
        <w:rPr>
          <w:rFonts w:ascii="Arial" w:hAnsi="Arial"/>
          <w:szCs w:val="20"/>
          <w:lang w:val="es-ES_tradnl"/>
        </w:rPr>
      </w:pPr>
      <w:r w:rsidRPr="00A1427F">
        <w:rPr>
          <w:rFonts w:ascii="Arial" w:hAnsi="Arial"/>
          <w:szCs w:val="20"/>
          <w:lang w:val="es-ES_tradnl"/>
        </w:rPr>
        <w:t>De la tensión in</w:t>
      </w:r>
      <w:r>
        <w:rPr>
          <w:rFonts w:ascii="Arial" w:hAnsi="Arial"/>
          <w:szCs w:val="20"/>
          <w:lang w:val="es-ES_tradnl"/>
        </w:rPr>
        <w:t>icial van pasando a los senti</w:t>
      </w:r>
      <w:r w:rsidRPr="00A1427F">
        <w:rPr>
          <w:rFonts w:ascii="Arial" w:hAnsi="Arial"/>
          <w:szCs w:val="20"/>
          <w:lang w:val="es-ES_tradnl"/>
        </w:rPr>
        <w:t>mientos de impoten</w:t>
      </w:r>
      <w:r>
        <w:rPr>
          <w:rFonts w:ascii="Arial" w:hAnsi="Arial"/>
          <w:szCs w:val="20"/>
          <w:lang w:val="es-ES_tradnl"/>
        </w:rPr>
        <w:t>cia. Todos están seguros de sa</w:t>
      </w:r>
      <w:r w:rsidRPr="00A1427F">
        <w:rPr>
          <w:rFonts w:ascii="Arial" w:hAnsi="Arial"/>
          <w:szCs w:val="20"/>
          <w:lang w:val="es-ES_tradnl"/>
        </w:rPr>
        <w:t>ber mu</w:t>
      </w:r>
      <w:r w:rsidR="008E1932">
        <w:rPr>
          <w:rFonts w:ascii="Arial" w:hAnsi="Arial"/>
          <w:szCs w:val="20"/>
          <w:lang w:val="es-ES_tradnl"/>
        </w:rPr>
        <w:t>cho más de lo que pueden decir.</w:t>
      </w:r>
    </w:p>
    <w:p w:rsidR="008E1932" w:rsidRDefault="008E1932" w:rsidP="000439B6">
      <w:pPr>
        <w:pStyle w:val="Estilo"/>
        <w:jc w:val="both"/>
        <w:rPr>
          <w:rFonts w:ascii="Arial" w:hAnsi="Arial"/>
          <w:szCs w:val="20"/>
          <w:lang w:val="es-ES_tradnl"/>
        </w:rPr>
      </w:pPr>
    </w:p>
    <w:p w:rsidR="00F62D8E" w:rsidRDefault="000439B6" w:rsidP="000439B6">
      <w:pPr>
        <w:pStyle w:val="Estilo"/>
        <w:jc w:val="both"/>
        <w:rPr>
          <w:rFonts w:ascii="Arial" w:hAnsi="Arial"/>
          <w:szCs w:val="20"/>
          <w:lang w:val="es-ES_tradnl"/>
        </w:rPr>
      </w:pPr>
      <w:r>
        <w:rPr>
          <w:noProof/>
        </w:rPr>
        <w:drawing>
          <wp:anchor distT="0" distB="0" distL="114300" distR="114300" simplePos="0" relativeHeight="251728896" behindDoc="0" locked="0" layoutInCell="1" allowOverlap="1" wp14:anchorId="64EF7FD4" wp14:editId="5307CCA5">
            <wp:simplePos x="0" y="0"/>
            <wp:positionH relativeFrom="column">
              <wp:posOffset>3576320</wp:posOffset>
            </wp:positionH>
            <wp:positionV relativeFrom="paragraph">
              <wp:posOffset>38735</wp:posOffset>
            </wp:positionV>
            <wp:extent cx="2171700" cy="2990850"/>
            <wp:effectExtent l="19050" t="19050" r="19050" b="19050"/>
            <wp:wrapSquare wrapText="bothSides"/>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187"/>
                    <a:stretch/>
                  </pic:blipFill>
                  <pic:spPr bwMode="auto">
                    <a:xfrm>
                      <a:off x="0" y="0"/>
                      <a:ext cx="2171700" cy="29908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D8E" w:rsidRPr="00A1427F">
        <w:rPr>
          <w:rFonts w:ascii="Arial" w:hAnsi="Arial"/>
          <w:szCs w:val="20"/>
          <w:lang w:val="es-ES_tradnl"/>
        </w:rPr>
        <w:t xml:space="preserve">Estamos ante una </w:t>
      </w:r>
      <w:r w:rsidR="008E1932">
        <w:rPr>
          <w:rFonts w:ascii="Arial" w:hAnsi="Arial"/>
          <w:szCs w:val="20"/>
          <w:lang w:val="es-ES_tradnl"/>
        </w:rPr>
        <w:t xml:space="preserve">pregunta difícil de contestar: </w:t>
      </w:r>
      <w:r w:rsidR="00F62D8E">
        <w:rPr>
          <w:rFonts w:ascii="Arial" w:hAnsi="Arial"/>
          <w:szCs w:val="19"/>
          <w:lang w:val="es-ES_tradnl"/>
        </w:rPr>
        <w:t>¿</w:t>
      </w:r>
      <w:r w:rsidR="00F62D8E" w:rsidRPr="00A1427F">
        <w:rPr>
          <w:rFonts w:ascii="Arial" w:hAnsi="Arial"/>
          <w:szCs w:val="20"/>
          <w:lang w:val="es-ES_tradnl"/>
        </w:rPr>
        <w:t>Qué es la sexualidad, esta realidad que tanto nos motiva y condiciona, que puede impedir dormir al adolescente, transformar la vida del enamorado, hacer locuras al caballero, llenar las carteleras de nuestros cines, ayu</w:t>
      </w:r>
      <w:r w:rsidR="00F62D8E">
        <w:rPr>
          <w:rFonts w:ascii="Arial" w:hAnsi="Arial"/>
          <w:szCs w:val="20"/>
          <w:lang w:val="es-ES_tradnl"/>
        </w:rPr>
        <w:t>dar a vender un producto, ejer</w:t>
      </w:r>
      <w:r w:rsidR="00F62D8E" w:rsidRPr="00A1427F">
        <w:rPr>
          <w:rFonts w:ascii="Arial" w:hAnsi="Arial"/>
          <w:szCs w:val="20"/>
          <w:lang w:val="es-ES_tradnl"/>
        </w:rPr>
        <w:t>cer la violencia sobre los demás o fomentar vínculos afectiv</w:t>
      </w:r>
      <w:r w:rsidR="00F62D8E">
        <w:rPr>
          <w:rFonts w:ascii="Arial" w:hAnsi="Arial"/>
          <w:szCs w:val="20"/>
          <w:lang w:val="es-ES_tradnl"/>
        </w:rPr>
        <w:t>os extraordinariamente fuertes?</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 xml:space="preserve">La sexualidad, </w:t>
      </w:r>
      <w:r>
        <w:rPr>
          <w:rFonts w:ascii="Arial" w:hAnsi="Arial"/>
          <w:szCs w:val="20"/>
          <w:lang w:val="es-ES_tradnl"/>
        </w:rPr>
        <w:t>como todas las realidades com</w:t>
      </w:r>
      <w:r w:rsidRPr="00A1427F">
        <w:rPr>
          <w:rFonts w:ascii="Arial" w:hAnsi="Arial"/>
          <w:szCs w:val="20"/>
          <w:lang w:val="es-ES_tradnl"/>
        </w:rPr>
        <w:t>plejas, no puede ser definida desde un solo punto de vista, una sola cienc</w:t>
      </w:r>
      <w:r>
        <w:rPr>
          <w:rFonts w:ascii="Arial" w:hAnsi="Arial"/>
          <w:szCs w:val="20"/>
          <w:lang w:val="es-ES_tradnl"/>
        </w:rPr>
        <w:t xml:space="preserve">ia o unas cuantas palabras. Lo </w:t>
      </w:r>
      <w:r w:rsidRPr="00A1427F">
        <w:rPr>
          <w:rFonts w:ascii="Arial" w:hAnsi="Arial"/>
          <w:szCs w:val="20"/>
          <w:lang w:val="es-ES_tradnl"/>
        </w:rPr>
        <w:t>que hoy sabemos sobre sexualidad es el resultado de múltiples aproxi</w:t>
      </w:r>
      <w:r>
        <w:rPr>
          <w:rFonts w:ascii="Arial" w:hAnsi="Arial"/>
          <w:szCs w:val="20"/>
          <w:lang w:val="es-ES_tradnl"/>
        </w:rPr>
        <w:t>maciones hechas desde diferen</w:t>
      </w:r>
      <w:r w:rsidRPr="00A1427F">
        <w:rPr>
          <w:rFonts w:ascii="Arial" w:hAnsi="Arial"/>
          <w:szCs w:val="20"/>
          <w:lang w:val="es-ES_tradnl"/>
        </w:rPr>
        <w:t>tes ciencias. Por esto</w:t>
      </w:r>
      <w:r>
        <w:rPr>
          <w:rFonts w:ascii="Arial" w:hAnsi="Arial"/>
          <w:szCs w:val="20"/>
          <w:lang w:val="es-ES_tradnl"/>
        </w:rPr>
        <w:t>, la sexología es, probablemen</w:t>
      </w:r>
      <w:r w:rsidRPr="00A1427F">
        <w:rPr>
          <w:rFonts w:ascii="Arial" w:hAnsi="Arial"/>
          <w:szCs w:val="20"/>
          <w:lang w:val="es-ES_tradnl"/>
        </w:rPr>
        <w:t>te más que ninguna otra, una ciencia i</w:t>
      </w:r>
      <w:r w:rsidR="008E1932">
        <w:rPr>
          <w:rFonts w:ascii="Arial" w:hAnsi="Arial"/>
          <w:szCs w:val="20"/>
          <w:lang w:val="es-ES_tradnl"/>
        </w:rPr>
        <w:t>nterdiscipli</w:t>
      </w:r>
      <w:r>
        <w:rPr>
          <w:rFonts w:ascii="Arial" w:hAnsi="Arial"/>
          <w:szCs w:val="20"/>
          <w:lang w:val="es-ES_tradnl"/>
        </w:rPr>
        <w:t>nar.</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También nosotr</w:t>
      </w:r>
      <w:r>
        <w:rPr>
          <w:rFonts w:ascii="Arial" w:hAnsi="Arial"/>
          <w:szCs w:val="20"/>
          <w:lang w:val="es-ES_tradnl"/>
        </w:rPr>
        <w:t>os vamos a proceder acercándo</w:t>
      </w:r>
      <w:r w:rsidRPr="00A1427F">
        <w:rPr>
          <w:rFonts w:ascii="Arial" w:hAnsi="Arial"/>
          <w:szCs w:val="20"/>
          <w:lang w:val="es-ES_tradnl"/>
        </w:rPr>
        <w:t>nos desde distintos puntos de vista, siguiendo un sistema de aproxima</w:t>
      </w:r>
      <w:r>
        <w:rPr>
          <w:rFonts w:ascii="Arial" w:hAnsi="Arial"/>
          <w:szCs w:val="20"/>
          <w:lang w:val="es-ES_tradnl"/>
        </w:rPr>
        <w:t>ciones sucesivas, que nos per</w:t>
      </w:r>
      <w:r w:rsidRPr="00A1427F">
        <w:rPr>
          <w:rFonts w:ascii="Arial" w:hAnsi="Arial"/>
          <w:szCs w:val="20"/>
          <w:lang w:val="es-ES_tradnl"/>
        </w:rPr>
        <w:t>mita adquirir una mejor visión de conjunto, como cuando ascendemos por diferentes send</w:t>
      </w:r>
      <w:r>
        <w:rPr>
          <w:rFonts w:ascii="Arial" w:hAnsi="Arial"/>
          <w:szCs w:val="20"/>
          <w:lang w:val="es-ES_tradnl"/>
        </w:rPr>
        <w:t xml:space="preserve">eros y en </w:t>
      </w:r>
      <w:r w:rsidRPr="00A1427F">
        <w:rPr>
          <w:rFonts w:ascii="Arial" w:hAnsi="Arial"/>
          <w:szCs w:val="20"/>
          <w:lang w:val="es-ES_tradnl"/>
        </w:rPr>
        <w:t>múltiples</w:t>
      </w:r>
      <w:r>
        <w:rPr>
          <w:rFonts w:ascii="Arial" w:hAnsi="Arial"/>
          <w:szCs w:val="20"/>
          <w:lang w:val="es-ES_tradnl"/>
        </w:rPr>
        <w:t xml:space="preserve"> ocasiones a una misma montaña.</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Pr>
          <w:rFonts w:ascii="Arial" w:hAnsi="Arial"/>
          <w:b/>
          <w:bCs/>
          <w:szCs w:val="26"/>
          <w:lang w:val="es-ES_tradnl"/>
        </w:rPr>
        <w:t>1. Somos sexuados</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i/>
          <w:iCs/>
          <w:szCs w:val="25"/>
          <w:lang w:val="es-ES_tradnl"/>
        </w:rPr>
      </w:pPr>
      <w:r w:rsidRPr="00A1427F">
        <w:rPr>
          <w:rFonts w:ascii="Arial" w:hAnsi="Arial"/>
          <w:i/>
          <w:iCs/>
          <w:szCs w:val="25"/>
          <w:lang w:val="es-ES_tradnl"/>
        </w:rPr>
        <w:t xml:space="preserve">a) Nuestro cuerpo </w:t>
      </w:r>
      <w:r w:rsidRPr="00A1427F">
        <w:rPr>
          <w:rFonts w:ascii="Arial" w:hAnsi="Arial" w:cs="Arial"/>
          <w:szCs w:val="21"/>
          <w:lang w:val="es-ES_tradnl"/>
        </w:rPr>
        <w:t xml:space="preserve">es </w:t>
      </w:r>
      <w:r>
        <w:rPr>
          <w:rFonts w:ascii="Arial" w:hAnsi="Arial"/>
          <w:i/>
          <w:iCs/>
          <w:szCs w:val="25"/>
          <w:lang w:val="es-ES_tradnl"/>
        </w:rPr>
        <w:t>sexuado</w:t>
      </w:r>
    </w:p>
    <w:p w:rsidR="00F62D8E" w:rsidRDefault="00F62D8E" w:rsidP="000439B6">
      <w:pPr>
        <w:pStyle w:val="Estilo"/>
        <w:jc w:val="both"/>
        <w:rPr>
          <w:rFonts w:ascii="Arial" w:hAnsi="Arial"/>
          <w:bCs/>
          <w:szCs w:val="22"/>
          <w:lang w:val="es-ES_tradnl"/>
        </w:rPr>
      </w:pPr>
    </w:p>
    <w:p w:rsidR="008E1932" w:rsidRDefault="00F62D8E" w:rsidP="000439B6">
      <w:pPr>
        <w:pStyle w:val="Estilo"/>
        <w:jc w:val="both"/>
        <w:rPr>
          <w:rFonts w:ascii="Arial" w:hAnsi="Arial"/>
          <w:szCs w:val="20"/>
          <w:lang w:val="es-ES_tradnl"/>
        </w:rPr>
      </w:pPr>
      <w:r w:rsidRPr="00146CF3">
        <w:rPr>
          <w:rFonts w:ascii="Arial" w:hAnsi="Arial"/>
          <w:bCs/>
          <w:szCs w:val="22"/>
          <w:lang w:val="es-ES_tradnl"/>
        </w:rPr>
        <w:t xml:space="preserve">El </w:t>
      </w:r>
      <w:r w:rsidRPr="00146CF3">
        <w:rPr>
          <w:rFonts w:ascii="Arial" w:hAnsi="Arial"/>
          <w:szCs w:val="20"/>
          <w:lang w:val="es-ES_tradnl"/>
        </w:rPr>
        <w:t>programa genét</w:t>
      </w:r>
      <w:r>
        <w:rPr>
          <w:rFonts w:ascii="Arial" w:hAnsi="Arial"/>
          <w:szCs w:val="20"/>
          <w:lang w:val="es-ES_tradnl"/>
        </w:rPr>
        <w:t xml:space="preserve">ico, el sistema endocrino, los </w:t>
      </w:r>
      <w:r w:rsidRPr="00A1427F">
        <w:rPr>
          <w:rFonts w:ascii="Arial" w:hAnsi="Arial"/>
          <w:szCs w:val="20"/>
          <w:lang w:val="es-ES_tradnl"/>
        </w:rPr>
        <w:t xml:space="preserve">órganos genitales internos </w:t>
      </w:r>
      <w:r w:rsidRPr="00A1427F">
        <w:rPr>
          <w:rFonts w:ascii="Arial" w:hAnsi="Arial"/>
          <w:szCs w:val="18"/>
          <w:lang w:val="es-ES_tradnl"/>
        </w:rPr>
        <w:t xml:space="preserve">y </w:t>
      </w:r>
      <w:r w:rsidRPr="00A1427F">
        <w:rPr>
          <w:rFonts w:ascii="Arial" w:hAnsi="Arial"/>
          <w:szCs w:val="20"/>
          <w:lang w:val="es-ES_tradnl"/>
        </w:rPr>
        <w:t xml:space="preserve">externos, el cerebro </w:t>
      </w:r>
      <w:r w:rsidRPr="00A1427F">
        <w:rPr>
          <w:rFonts w:ascii="Arial" w:hAnsi="Arial"/>
          <w:szCs w:val="18"/>
          <w:lang w:val="es-ES_tradnl"/>
        </w:rPr>
        <w:t xml:space="preserve">y </w:t>
      </w:r>
      <w:r w:rsidRPr="00A1427F">
        <w:rPr>
          <w:rFonts w:ascii="Arial" w:hAnsi="Arial"/>
          <w:szCs w:val="20"/>
          <w:lang w:val="es-ES_tradnl"/>
        </w:rPr>
        <w:t xml:space="preserve">la figura corporal son sexuados. Cada célula, </w:t>
      </w:r>
      <w:r>
        <w:rPr>
          <w:rFonts w:ascii="Arial" w:hAnsi="Arial"/>
          <w:szCs w:val="20"/>
          <w:lang w:val="es-ES_tradnl"/>
        </w:rPr>
        <w:t>órga</w:t>
      </w:r>
      <w:r w:rsidRPr="00A1427F">
        <w:rPr>
          <w:rFonts w:ascii="Arial" w:hAnsi="Arial"/>
          <w:szCs w:val="20"/>
          <w:lang w:val="es-ES_tradnl"/>
        </w:rPr>
        <w:t xml:space="preserve">no </w:t>
      </w:r>
      <w:r w:rsidRPr="00A1427F">
        <w:rPr>
          <w:rFonts w:ascii="Arial" w:hAnsi="Arial"/>
          <w:szCs w:val="21"/>
          <w:lang w:val="es-ES_tradnl"/>
        </w:rPr>
        <w:t xml:space="preserve">y </w:t>
      </w:r>
      <w:r w:rsidR="008E1932">
        <w:rPr>
          <w:rFonts w:ascii="Arial" w:hAnsi="Arial"/>
          <w:szCs w:val="20"/>
          <w:lang w:val="es-ES_tradnl"/>
        </w:rPr>
        <w:t>función son sexuados.</w:t>
      </w:r>
    </w:p>
    <w:p w:rsidR="008E1932" w:rsidRDefault="008E1932" w:rsidP="000439B6">
      <w:pPr>
        <w:pStyle w:val="Estilo"/>
        <w:jc w:val="both"/>
        <w:rPr>
          <w:rFonts w:ascii="Arial" w:hAnsi="Arial"/>
          <w:szCs w:val="20"/>
          <w:lang w:val="es-ES_tradnl"/>
        </w:rPr>
      </w:pPr>
    </w:p>
    <w:p w:rsidR="008E1932" w:rsidRDefault="000439B6" w:rsidP="000439B6">
      <w:pPr>
        <w:pStyle w:val="Estilo"/>
        <w:jc w:val="both"/>
        <w:rPr>
          <w:rFonts w:ascii="Arial" w:hAnsi="Arial"/>
          <w:szCs w:val="20"/>
          <w:lang w:val="es-ES_tradnl"/>
        </w:rPr>
      </w:pPr>
      <w:r>
        <w:rPr>
          <w:noProof/>
        </w:rPr>
        <w:drawing>
          <wp:anchor distT="0" distB="0" distL="114300" distR="114300" simplePos="0" relativeHeight="251719680" behindDoc="0" locked="0" layoutInCell="1" allowOverlap="1" wp14:anchorId="6D42AD9B" wp14:editId="320B0114">
            <wp:simplePos x="0" y="0"/>
            <wp:positionH relativeFrom="column">
              <wp:posOffset>13970</wp:posOffset>
            </wp:positionH>
            <wp:positionV relativeFrom="paragraph">
              <wp:posOffset>50800</wp:posOffset>
            </wp:positionV>
            <wp:extent cx="2825750" cy="1809750"/>
            <wp:effectExtent l="19050" t="19050" r="12700" b="19050"/>
            <wp:wrapSquare wrapText="bothSides"/>
            <wp:docPr id="293" name="Imagen 29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750" cy="1809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62D8E" w:rsidRPr="00A1427F">
        <w:rPr>
          <w:rFonts w:ascii="Arial" w:hAnsi="Arial"/>
          <w:szCs w:val="20"/>
          <w:lang w:val="es-ES_tradnl"/>
        </w:rPr>
        <w:t>Por todo ello p</w:t>
      </w:r>
      <w:r w:rsidR="00F62D8E">
        <w:rPr>
          <w:rFonts w:ascii="Arial" w:hAnsi="Arial"/>
          <w:szCs w:val="20"/>
          <w:lang w:val="es-ES_tradnl"/>
        </w:rPr>
        <w:t>odemos afirmar que somos biofi</w:t>
      </w:r>
      <w:r w:rsidR="00F62D8E" w:rsidRPr="00A1427F">
        <w:rPr>
          <w:rFonts w:ascii="Arial" w:hAnsi="Arial"/>
          <w:szCs w:val="20"/>
          <w:lang w:val="es-ES_tradnl"/>
        </w:rPr>
        <w:t>siológicamente sexuados o, en otras palabras, que la sexualidad tiene</w:t>
      </w:r>
      <w:r w:rsidR="00F62D8E">
        <w:rPr>
          <w:rFonts w:ascii="Arial" w:hAnsi="Arial"/>
          <w:szCs w:val="20"/>
          <w:lang w:val="es-ES_tradnl"/>
        </w:rPr>
        <w:t xml:space="preserve"> una dimensión biológica indu</w:t>
      </w:r>
      <w:r w:rsidR="00F62D8E" w:rsidRPr="00A1427F">
        <w:rPr>
          <w:rFonts w:ascii="Arial" w:hAnsi="Arial"/>
          <w:szCs w:val="20"/>
          <w:lang w:val="es-ES_tradnl"/>
        </w:rPr>
        <w:t>dable. Desde nuest</w:t>
      </w:r>
      <w:r w:rsidR="00F62D8E">
        <w:rPr>
          <w:rFonts w:ascii="Arial" w:hAnsi="Arial"/>
          <w:szCs w:val="20"/>
          <w:lang w:val="es-ES_tradnl"/>
        </w:rPr>
        <w:t>ras unidades mínimas, las célu</w:t>
      </w:r>
      <w:r w:rsidR="00F62D8E" w:rsidRPr="00A1427F">
        <w:rPr>
          <w:rFonts w:ascii="Arial" w:hAnsi="Arial"/>
          <w:szCs w:val="20"/>
          <w:lang w:val="es-ES_tradnl"/>
        </w:rPr>
        <w:t xml:space="preserve">las, hasta nuestra figura corporal global, </w:t>
      </w:r>
      <w:r w:rsidR="00F62D8E">
        <w:rPr>
          <w:rFonts w:ascii="Arial" w:hAnsi="Arial"/>
          <w:i/>
          <w:iCs/>
          <w:szCs w:val="21"/>
          <w:lang w:val="es-ES_tradnl"/>
        </w:rPr>
        <w:t>todo nues</w:t>
      </w:r>
      <w:r w:rsidR="00F62D8E" w:rsidRPr="00A1427F">
        <w:rPr>
          <w:rFonts w:ascii="Arial" w:hAnsi="Arial"/>
          <w:i/>
          <w:iCs/>
          <w:szCs w:val="21"/>
          <w:lang w:val="es-ES_tradnl"/>
        </w:rPr>
        <w:t xml:space="preserve">tro cuerpo es sexuado </w:t>
      </w:r>
      <w:r w:rsidR="00F62D8E" w:rsidRPr="00A1427F">
        <w:rPr>
          <w:rFonts w:ascii="Arial" w:hAnsi="Arial"/>
          <w:szCs w:val="20"/>
          <w:lang w:val="es-ES_tradnl"/>
        </w:rPr>
        <w:t xml:space="preserve">en sus estructuras </w:t>
      </w:r>
      <w:r w:rsidR="00F62D8E" w:rsidRPr="00A1427F">
        <w:rPr>
          <w:rFonts w:ascii="Arial" w:hAnsi="Arial"/>
          <w:szCs w:val="19"/>
          <w:lang w:val="es-ES_tradnl"/>
        </w:rPr>
        <w:t xml:space="preserve">y </w:t>
      </w:r>
      <w:r w:rsidR="008E1932">
        <w:rPr>
          <w:rFonts w:ascii="Arial" w:hAnsi="Arial"/>
          <w:szCs w:val="20"/>
          <w:lang w:val="es-ES_tradnl"/>
        </w:rPr>
        <w:t>funciones.</w:t>
      </w:r>
    </w:p>
    <w:p w:rsidR="008E1932" w:rsidRDefault="008E1932" w:rsidP="000439B6">
      <w:pPr>
        <w:pStyle w:val="Estilo"/>
        <w:jc w:val="both"/>
        <w:rPr>
          <w:rFonts w:ascii="Arial" w:hAnsi="Arial"/>
          <w:szCs w:val="20"/>
          <w:lang w:val="es-ES_tradnl"/>
        </w:rPr>
      </w:pPr>
    </w:p>
    <w:p w:rsidR="008E1932" w:rsidRDefault="00F62D8E" w:rsidP="000439B6">
      <w:pPr>
        <w:pStyle w:val="Estilo"/>
        <w:jc w:val="both"/>
        <w:rPr>
          <w:rFonts w:ascii="Arial" w:hAnsi="Arial"/>
          <w:szCs w:val="20"/>
          <w:lang w:val="es-ES_tradnl"/>
        </w:rPr>
      </w:pPr>
      <w:r w:rsidRPr="00A1427F">
        <w:rPr>
          <w:rFonts w:ascii="Arial" w:hAnsi="Arial"/>
          <w:szCs w:val="20"/>
          <w:lang w:val="es-ES_tradnl"/>
        </w:rPr>
        <w:t xml:space="preserve">La sexualidad está, de esta forma, </w:t>
      </w:r>
      <w:r w:rsidR="008E1932">
        <w:rPr>
          <w:rFonts w:ascii="Arial" w:hAnsi="Arial"/>
          <w:i/>
          <w:iCs/>
          <w:szCs w:val="21"/>
          <w:lang w:val="es-ES_tradnl"/>
        </w:rPr>
        <w:t xml:space="preserve">enraizada en </w:t>
      </w:r>
      <w:r w:rsidRPr="00A1427F">
        <w:rPr>
          <w:rFonts w:ascii="Arial" w:hAnsi="Arial"/>
          <w:i/>
          <w:iCs/>
          <w:szCs w:val="21"/>
          <w:lang w:val="es-ES_tradnl"/>
        </w:rPr>
        <w:t xml:space="preserve">lo biológico </w:t>
      </w:r>
      <w:r w:rsidRPr="00A1427F">
        <w:rPr>
          <w:rFonts w:ascii="Arial" w:hAnsi="Arial"/>
          <w:szCs w:val="18"/>
          <w:lang w:val="es-ES_tradnl"/>
        </w:rPr>
        <w:t xml:space="preserve">y </w:t>
      </w:r>
      <w:r w:rsidRPr="00A1427F">
        <w:rPr>
          <w:rFonts w:ascii="Arial" w:hAnsi="Arial"/>
          <w:szCs w:val="20"/>
          <w:lang w:val="es-ES_tradnl"/>
        </w:rPr>
        <w:t xml:space="preserve">no puede ser entendida sin tener en cuenta esta dimensión. Nuestros deseos </w:t>
      </w:r>
      <w:r w:rsidRPr="00A1427F">
        <w:rPr>
          <w:rFonts w:ascii="Arial" w:hAnsi="Arial"/>
          <w:szCs w:val="18"/>
          <w:lang w:val="es-ES_tradnl"/>
        </w:rPr>
        <w:t xml:space="preserve">y </w:t>
      </w:r>
      <w:r>
        <w:rPr>
          <w:rFonts w:ascii="Arial" w:hAnsi="Arial"/>
          <w:szCs w:val="20"/>
          <w:lang w:val="es-ES_tradnl"/>
        </w:rPr>
        <w:t>conduc</w:t>
      </w:r>
      <w:r w:rsidRPr="00A1427F">
        <w:rPr>
          <w:rFonts w:ascii="Arial" w:hAnsi="Arial"/>
          <w:szCs w:val="20"/>
          <w:lang w:val="es-ES_tradnl"/>
        </w:rPr>
        <w:t xml:space="preserve">tas </w:t>
      </w:r>
      <w:r w:rsidRPr="00A1427F">
        <w:rPr>
          <w:rFonts w:ascii="Arial" w:hAnsi="Arial"/>
          <w:szCs w:val="20"/>
          <w:lang w:val="es-ES_tradnl"/>
        </w:rPr>
        <w:lastRenderedPageBreak/>
        <w:t xml:space="preserve">sexuales dependen, </w:t>
      </w:r>
      <w:r>
        <w:rPr>
          <w:rFonts w:ascii="Arial" w:hAnsi="Arial"/>
          <w:szCs w:val="20"/>
          <w:lang w:val="es-ES_tradnl"/>
        </w:rPr>
        <w:t>entre otros factores, de nues</w:t>
      </w:r>
      <w:r w:rsidRPr="00A1427F">
        <w:rPr>
          <w:rFonts w:ascii="Arial" w:hAnsi="Arial"/>
          <w:szCs w:val="20"/>
          <w:lang w:val="es-ES_tradnl"/>
        </w:rPr>
        <w:t>tras hormonas sexuale</w:t>
      </w:r>
      <w:r>
        <w:rPr>
          <w:rFonts w:ascii="Arial" w:hAnsi="Arial"/>
          <w:szCs w:val="20"/>
          <w:lang w:val="es-ES_tradnl"/>
        </w:rPr>
        <w:t>s, la edad, nuestra figura cor</w:t>
      </w:r>
      <w:r w:rsidRPr="00A1427F">
        <w:rPr>
          <w:rFonts w:ascii="Arial" w:hAnsi="Arial"/>
          <w:szCs w:val="20"/>
          <w:lang w:val="es-ES_tradnl"/>
        </w:rPr>
        <w:t xml:space="preserve">poral </w:t>
      </w:r>
      <w:r w:rsidRPr="00A1427F">
        <w:rPr>
          <w:rFonts w:ascii="Arial" w:hAnsi="Arial"/>
          <w:szCs w:val="18"/>
          <w:lang w:val="es-ES_tradnl"/>
        </w:rPr>
        <w:t xml:space="preserve">y </w:t>
      </w:r>
      <w:r w:rsidRPr="00A1427F">
        <w:rPr>
          <w:rFonts w:ascii="Arial" w:hAnsi="Arial"/>
          <w:szCs w:val="20"/>
          <w:lang w:val="es-ES_tradnl"/>
        </w:rPr>
        <w:t xml:space="preserve">nuestro estado </w:t>
      </w:r>
      <w:r>
        <w:rPr>
          <w:rFonts w:ascii="Arial" w:hAnsi="Arial"/>
          <w:szCs w:val="20"/>
          <w:lang w:val="es-ES_tradnl"/>
        </w:rPr>
        <w:t>físico general. Así, por seña</w:t>
      </w:r>
      <w:r w:rsidRPr="00A1427F">
        <w:rPr>
          <w:rFonts w:ascii="Arial" w:hAnsi="Arial"/>
          <w:szCs w:val="20"/>
          <w:lang w:val="es-ES_tradnl"/>
        </w:rPr>
        <w:t>lar algunos ejemplos, un niño no se excita de igual manera que un joven o un anciano ante un estímulo erótico; la fatiga física, el exceso de alcohol, una lesión en la columna, etc., pueden imposibilitar la erección; una deficie</w:t>
      </w:r>
      <w:r>
        <w:rPr>
          <w:rFonts w:ascii="Arial" w:hAnsi="Arial"/>
          <w:szCs w:val="20"/>
          <w:lang w:val="es-ES_tradnl"/>
        </w:rPr>
        <w:t>ncia importante de testostero</w:t>
      </w:r>
      <w:r w:rsidRPr="00A1427F">
        <w:rPr>
          <w:rFonts w:ascii="Arial" w:hAnsi="Arial"/>
          <w:szCs w:val="20"/>
          <w:lang w:val="es-ES_tradnl"/>
        </w:rPr>
        <w:t>na puede hacer desaparecer el deseo sexual. Los ejemplos podrían multiplic</w:t>
      </w:r>
      <w:r w:rsidR="008E1932">
        <w:rPr>
          <w:rFonts w:ascii="Arial" w:hAnsi="Arial"/>
          <w:szCs w:val="20"/>
          <w:lang w:val="es-ES_tradnl"/>
        </w:rPr>
        <w:t>arse.</w:t>
      </w:r>
    </w:p>
    <w:p w:rsidR="008E1932" w:rsidRDefault="008E1932" w:rsidP="000439B6">
      <w:pPr>
        <w:pStyle w:val="Estilo"/>
        <w:jc w:val="both"/>
        <w:rPr>
          <w:rFonts w:ascii="Arial" w:hAnsi="Arial"/>
          <w:szCs w:val="20"/>
          <w:lang w:val="es-ES_tradnl"/>
        </w:rPr>
      </w:pPr>
    </w:p>
    <w:p w:rsidR="009429F2" w:rsidRDefault="00F62D8E" w:rsidP="000439B6">
      <w:pPr>
        <w:pStyle w:val="Estilo"/>
        <w:jc w:val="both"/>
        <w:rPr>
          <w:rFonts w:ascii="Arial" w:hAnsi="Arial"/>
          <w:szCs w:val="20"/>
          <w:lang w:val="es-ES_tradnl"/>
        </w:rPr>
      </w:pPr>
      <w:r w:rsidRPr="00A1427F">
        <w:rPr>
          <w:rFonts w:ascii="Arial" w:hAnsi="Arial"/>
          <w:szCs w:val="20"/>
          <w:lang w:val="es-ES_tradnl"/>
        </w:rPr>
        <w:t xml:space="preserve">Por otra parte, no sólo la actividad sexual está condicionada por factores </w:t>
      </w:r>
      <w:r w:rsidRPr="00A1427F">
        <w:rPr>
          <w:rFonts w:ascii="Arial" w:hAnsi="Arial"/>
          <w:szCs w:val="19"/>
          <w:lang w:val="es-ES_tradnl"/>
        </w:rPr>
        <w:t xml:space="preserve">biofisiológicos, </w:t>
      </w:r>
      <w:r>
        <w:rPr>
          <w:rFonts w:ascii="Arial" w:hAnsi="Arial"/>
          <w:szCs w:val="20"/>
          <w:lang w:val="es-ES_tradnl"/>
        </w:rPr>
        <w:t xml:space="preserve">sino que </w:t>
      </w:r>
      <w:r w:rsidRPr="00A1427F">
        <w:rPr>
          <w:rFonts w:ascii="Arial" w:hAnsi="Arial"/>
          <w:szCs w:val="20"/>
          <w:lang w:val="es-ES_tradnl"/>
        </w:rPr>
        <w:t>también la propi</w:t>
      </w:r>
      <w:r>
        <w:rPr>
          <w:rFonts w:ascii="Arial" w:hAnsi="Arial"/>
          <w:szCs w:val="20"/>
          <w:lang w:val="es-ES_tradnl"/>
        </w:rPr>
        <w:t>a actividad sexual produce cam</w:t>
      </w:r>
      <w:r w:rsidRPr="00A1427F">
        <w:rPr>
          <w:rFonts w:ascii="Arial" w:hAnsi="Arial"/>
          <w:szCs w:val="20"/>
          <w:lang w:val="es-ES_tradnl"/>
        </w:rPr>
        <w:t xml:space="preserve">bios fisiológicos. Así, </w:t>
      </w:r>
      <w:r>
        <w:rPr>
          <w:rFonts w:ascii="Arial" w:hAnsi="Arial"/>
          <w:szCs w:val="20"/>
          <w:lang w:val="es-ES_tradnl"/>
        </w:rPr>
        <w:t>por ejemplo, la actividad coi</w:t>
      </w:r>
      <w:r w:rsidRPr="00A1427F">
        <w:rPr>
          <w:rFonts w:ascii="Arial" w:hAnsi="Arial"/>
          <w:szCs w:val="20"/>
          <w:lang w:val="es-ES_tradnl"/>
        </w:rPr>
        <w:t xml:space="preserve">tal produce aceleración del pulso </w:t>
      </w:r>
      <w:r w:rsidRPr="00A1427F">
        <w:rPr>
          <w:rFonts w:ascii="Arial" w:hAnsi="Arial"/>
          <w:szCs w:val="18"/>
          <w:lang w:val="es-ES_tradnl"/>
        </w:rPr>
        <w:t xml:space="preserve">y </w:t>
      </w:r>
      <w:r w:rsidRPr="00A1427F">
        <w:rPr>
          <w:rFonts w:ascii="Arial" w:hAnsi="Arial"/>
          <w:szCs w:val="20"/>
          <w:lang w:val="es-ES_tradnl"/>
        </w:rPr>
        <w:t>el ri</w:t>
      </w:r>
      <w:r>
        <w:rPr>
          <w:rFonts w:ascii="Arial" w:hAnsi="Arial"/>
          <w:szCs w:val="20"/>
          <w:lang w:val="es-ES_tradnl"/>
        </w:rPr>
        <w:t>tmo cardía</w:t>
      </w:r>
      <w:r w:rsidRPr="00A1427F">
        <w:rPr>
          <w:rFonts w:ascii="Arial" w:hAnsi="Arial"/>
          <w:szCs w:val="20"/>
          <w:lang w:val="es-ES_tradnl"/>
        </w:rPr>
        <w:t xml:space="preserve">co, respiraciones aceleradas </w:t>
      </w:r>
      <w:r w:rsidRPr="00A1427F">
        <w:rPr>
          <w:rFonts w:ascii="Arial" w:hAnsi="Arial"/>
          <w:szCs w:val="18"/>
          <w:lang w:val="es-ES_tradnl"/>
        </w:rPr>
        <w:t xml:space="preserve">y </w:t>
      </w:r>
      <w:r w:rsidRPr="00A1427F">
        <w:rPr>
          <w:rFonts w:ascii="Arial" w:hAnsi="Arial"/>
          <w:szCs w:val="20"/>
          <w:lang w:val="es-ES_tradnl"/>
        </w:rPr>
        <w:t xml:space="preserve">profundas </w:t>
      </w:r>
      <w:r w:rsidRPr="00A1427F">
        <w:rPr>
          <w:rFonts w:ascii="Arial" w:hAnsi="Arial"/>
          <w:szCs w:val="18"/>
          <w:lang w:val="es-ES_tradnl"/>
        </w:rPr>
        <w:t xml:space="preserve">y </w:t>
      </w:r>
      <w:r w:rsidRPr="00A1427F">
        <w:rPr>
          <w:rFonts w:ascii="Arial" w:hAnsi="Arial"/>
          <w:szCs w:val="20"/>
          <w:lang w:val="es-ES_tradnl"/>
        </w:rPr>
        <w:t>otro</w:t>
      </w:r>
      <w:r w:rsidR="008E1932">
        <w:rPr>
          <w:rFonts w:ascii="Arial" w:hAnsi="Arial"/>
          <w:szCs w:val="20"/>
          <w:lang w:val="es-ES_tradnl"/>
        </w:rPr>
        <w:t xml:space="preserve">s </w:t>
      </w:r>
      <w:r>
        <w:rPr>
          <w:rFonts w:ascii="Arial" w:hAnsi="Arial"/>
          <w:szCs w:val="20"/>
          <w:lang w:val="es-ES_tradnl"/>
        </w:rPr>
        <w:t>muchos cambios fisiológicos.</w:t>
      </w:r>
    </w:p>
    <w:p w:rsidR="009429F2" w:rsidRDefault="009429F2" w:rsidP="000439B6">
      <w:pPr>
        <w:pStyle w:val="Estilo"/>
        <w:jc w:val="both"/>
        <w:rPr>
          <w:rFonts w:ascii="Arial" w:hAnsi="Arial"/>
          <w:szCs w:val="20"/>
          <w:lang w:val="es-ES_tradnl"/>
        </w:rPr>
      </w:pPr>
    </w:p>
    <w:p w:rsidR="009429F2" w:rsidRDefault="009429F2" w:rsidP="000439B6">
      <w:pPr>
        <w:pStyle w:val="Estilo"/>
        <w:jc w:val="both"/>
        <w:rPr>
          <w:rFonts w:ascii="Arial" w:hAnsi="Arial"/>
          <w:szCs w:val="20"/>
          <w:lang w:val="es-ES_tradnl"/>
        </w:rPr>
      </w:pPr>
    </w:p>
    <w:p w:rsidR="009429F2" w:rsidRDefault="00F62D8E" w:rsidP="000439B6">
      <w:pPr>
        <w:pStyle w:val="Estilo"/>
        <w:jc w:val="both"/>
        <w:rPr>
          <w:rFonts w:ascii="Arial" w:hAnsi="Arial"/>
          <w:szCs w:val="20"/>
          <w:lang w:val="es-ES_tradnl"/>
        </w:rPr>
      </w:pPr>
      <w:r w:rsidRPr="00A1427F">
        <w:rPr>
          <w:rFonts w:ascii="Arial" w:hAnsi="Arial"/>
          <w:i/>
          <w:iCs/>
          <w:szCs w:val="25"/>
          <w:lang w:val="es-ES_tradnl"/>
        </w:rPr>
        <w:t xml:space="preserve">b) </w:t>
      </w:r>
      <w:r>
        <w:rPr>
          <w:rFonts w:ascii="Arial" w:hAnsi="Arial"/>
          <w:i/>
          <w:iCs/>
          <w:szCs w:val="25"/>
          <w:lang w:val="es-ES_tradnl"/>
        </w:rPr>
        <w:t>Somos psicosocialmente sexuados</w:t>
      </w:r>
    </w:p>
    <w:p w:rsidR="009429F2" w:rsidRDefault="009429F2" w:rsidP="000439B6">
      <w:pPr>
        <w:pStyle w:val="Estilo"/>
        <w:jc w:val="both"/>
        <w:rPr>
          <w:rFonts w:ascii="Arial" w:hAnsi="Arial"/>
          <w:szCs w:val="20"/>
          <w:lang w:val="es-ES_tradnl"/>
        </w:rPr>
      </w:pPr>
    </w:p>
    <w:p w:rsidR="009429F2" w:rsidRDefault="00F62D8E" w:rsidP="000439B6">
      <w:pPr>
        <w:pStyle w:val="Estilo"/>
        <w:jc w:val="both"/>
        <w:rPr>
          <w:rFonts w:ascii="Arial" w:hAnsi="Arial"/>
          <w:szCs w:val="20"/>
          <w:lang w:val="es-ES_tradnl"/>
        </w:rPr>
      </w:pPr>
      <w:r w:rsidRPr="00A1427F">
        <w:rPr>
          <w:rFonts w:ascii="Arial" w:hAnsi="Arial"/>
          <w:szCs w:val="20"/>
          <w:lang w:val="es-ES_tradnl"/>
        </w:rPr>
        <w:t>No sólo somos bio</w:t>
      </w:r>
      <w:r>
        <w:rPr>
          <w:rFonts w:ascii="Arial" w:hAnsi="Arial"/>
          <w:szCs w:val="20"/>
          <w:lang w:val="es-ES_tradnl"/>
        </w:rPr>
        <w:t>fisiológicamente sexuados, si</w:t>
      </w:r>
      <w:r w:rsidRPr="00A1427F">
        <w:rPr>
          <w:rFonts w:ascii="Arial" w:hAnsi="Arial"/>
          <w:szCs w:val="20"/>
          <w:lang w:val="es-ES_tradnl"/>
        </w:rPr>
        <w:t xml:space="preserve">no que también nuestro psiquismo, toda nuestra organización social </w:t>
      </w:r>
      <w:r w:rsidRPr="00A1427F">
        <w:rPr>
          <w:rFonts w:ascii="Arial" w:hAnsi="Arial"/>
          <w:szCs w:val="18"/>
          <w:lang w:val="es-ES_tradnl"/>
        </w:rPr>
        <w:t xml:space="preserve">y </w:t>
      </w:r>
      <w:r w:rsidR="008E1932">
        <w:rPr>
          <w:rFonts w:ascii="Arial" w:hAnsi="Arial"/>
          <w:szCs w:val="20"/>
          <w:lang w:val="es-ES_tradnl"/>
        </w:rPr>
        <w:t>nuestra cultura son sexuados.</w:t>
      </w:r>
    </w:p>
    <w:p w:rsidR="009429F2" w:rsidRDefault="009429F2" w:rsidP="000439B6">
      <w:pPr>
        <w:pStyle w:val="Estilo"/>
        <w:jc w:val="both"/>
        <w:rPr>
          <w:rFonts w:ascii="Arial" w:hAnsi="Arial"/>
          <w:szCs w:val="20"/>
          <w:lang w:val="es-ES_tradnl"/>
        </w:rPr>
      </w:pPr>
    </w:p>
    <w:p w:rsidR="009429F2" w:rsidRDefault="00F62D8E" w:rsidP="000439B6">
      <w:pPr>
        <w:pStyle w:val="Estilo"/>
        <w:jc w:val="both"/>
        <w:rPr>
          <w:rFonts w:ascii="Arial" w:hAnsi="Arial"/>
          <w:szCs w:val="20"/>
          <w:lang w:val="es-ES_tradnl"/>
        </w:rPr>
      </w:pPr>
      <w:r w:rsidRPr="00A1427F">
        <w:rPr>
          <w:rFonts w:ascii="Arial" w:hAnsi="Arial"/>
          <w:szCs w:val="20"/>
          <w:lang w:val="es-ES_tradnl"/>
        </w:rPr>
        <w:t xml:space="preserve">Desde el nacimiento </w:t>
      </w:r>
      <w:r w:rsidRPr="00A1427F">
        <w:rPr>
          <w:rFonts w:ascii="Arial" w:hAnsi="Arial"/>
          <w:i/>
          <w:iCs/>
          <w:szCs w:val="21"/>
          <w:lang w:val="es-ES_tradnl"/>
        </w:rPr>
        <w:t xml:space="preserve">asignamos nombre, vestidos, juguetes, actividades, </w:t>
      </w:r>
      <w:r>
        <w:rPr>
          <w:rFonts w:ascii="Arial" w:hAnsi="Arial"/>
          <w:szCs w:val="20"/>
          <w:lang w:val="es-ES_tradnl"/>
        </w:rPr>
        <w:t xml:space="preserve">etc., sexuados. Incluso se nos </w:t>
      </w:r>
      <w:r w:rsidRPr="00A1427F">
        <w:rPr>
          <w:rFonts w:ascii="Arial" w:hAnsi="Arial"/>
          <w:szCs w:val="20"/>
          <w:lang w:val="es-ES_tradnl"/>
        </w:rPr>
        <w:t>supone una manera de ser, sentimientos, aficiones, pensamientos y deseos sexuados. Antes de que el niño o la niña to</w:t>
      </w:r>
      <w:r>
        <w:rPr>
          <w:rFonts w:ascii="Arial" w:hAnsi="Arial"/>
          <w:szCs w:val="20"/>
          <w:lang w:val="es-ES_tradnl"/>
        </w:rPr>
        <w:t xml:space="preserve">men conciencia de su identidad </w:t>
      </w:r>
      <w:r w:rsidRPr="00A1427F">
        <w:rPr>
          <w:rFonts w:ascii="Arial" w:hAnsi="Arial"/>
          <w:szCs w:val="20"/>
          <w:lang w:val="es-ES_tradnl"/>
        </w:rPr>
        <w:t>sexual, le asignamos un rol sexuado que afecta a, prácticamente, todas</w:t>
      </w:r>
      <w:r>
        <w:rPr>
          <w:rFonts w:ascii="Arial" w:hAnsi="Arial"/>
          <w:szCs w:val="20"/>
          <w:lang w:val="es-ES_tradnl"/>
        </w:rPr>
        <w:t xml:space="preserve"> las dimensiones y actividades </w:t>
      </w:r>
      <w:r w:rsidRPr="00A1427F">
        <w:rPr>
          <w:rFonts w:ascii="Arial" w:hAnsi="Arial"/>
          <w:szCs w:val="20"/>
          <w:lang w:val="es-ES_tradnl"/>
        </w:rPr>
        <w:t>de la vida. Todas las sociedades y culturas asignan actividades específi</w:t>
      </w:r>
      <w:r>
        <w:rPr>
          <w:rFonts w:ascii="Arial" w:hAnsi="Arial"/>
          <w:szCs w:val="20"/>
          <w:lang w:val="es-ES_tradnl"/>
        </w:rPr>
        <w:t>cas al hombre y la mujer, aun</w:t>
      </w:r>
      <w:r w:rsidRPr="00A1427F">
        <w:rPr>
          <w:rFonts w:ascii="Arial" w:hAnsi="Arial"/>
          <w:szCs w:val="20"/>
          <w:lang w:val="es-ES_tradnl"/>
        </w:rPr>
        <w:t>que lo hacen de forma, a veces, muy distinta. Estas asignaciones no se basan, en general, en diferencias biológicas, sino, en l</w:t>
      </w:r>
      <w:r>
        <w:rPr>
          <w:rFonts w:ascii="Arial" w:hAnsi="Arial"/>
          <w:szCs w:val="20"/>
          <w:lang w:val="es-ES_tradnl"/>
        </w:rPr>
        <w:t xml:space="preserve">a mayor parte de los casos, en </w:t>
      </w:r>
      <w:r w:rsidRPr="00A1427F">
        <w:rPr>
          <w:rFonts w:ascii="Arial" w:hAnsi="Arial"/>
          <w:szCs w:val="20"/>
          <w:lang w:val="es-ES_tradnl"/>
        </w:rPr>
        <w:t>formas de funcionami</w:t>
      </w:r>
      <w:r>
        <w:rPr>
          <w:rFonts w:ascii="Arial" w:hAnsi="Arial"/>
          <w:szCs w:val="20"/>
          <w:lang w:val="es-ES_tradnl"/>
        </w:rPr>
        <w:t>ento social que han cristaliza</w:t>
      </w:r>
      <w:r w:rsidRPr="00A1427F">
        <w:rPr>
          <w:rFonts w:ascii="Arial" w:hAnsi="Arial"/>
          <w:szCs w:val="20"/>
          <w:lang w:val="es-ES_tradnl"/>
        </w:rPr>
        <w:t>do a lo largo de la historia, aunque en su o</w:t>
      </w:r>
      <w:r>
        <w:rPr>
          <w:rFonts w:ascii="Arial" w:hAnsi="Arial"/>
          <w:szCs w:val="20"/>
          <w:lang w:val="es-ES_tradnl"/>
        </w:rPr>
        <w:t xml:space="preserve">rigen, </w:t>
      </w:r>
      <w:r w:rsidRPr="00A1427F">
        <w:rPr>
          <w:rFonts w:ascii="Arial" w:hAnsi="Arial"/>
          <w:szCs w:val="20"/>
          <w:lang w:val="es-ES_tradnl"/>
        </w:rPr>
        <w:t>como veremos más a</w:t>
      </w:r>
      <w:r>
        <w:rPr>
          <w:rFonts w:ascii="Arial" w:hAnsi="Arial"/>
          <w:szCs w:val="20"/>
          <w:lang w:val="es-ES_tradnl"/>
        </w:rPr>
        <w:t>delante, jugaron un papel deci</w:t>
      </w:r>
      <w:r w:rsidRPr="00A1427F">
        <w:rPr>
          <w:rFonts w:ascii="Arial" w:hAnsi="Arial"/>
          <w:szCs w:val="20"/>
          <w:lang w:val="es-ES_tradnl"/>
        </w:rPr>
        <w:t>s</w:t>
      </w:r>
      <w:r>
        <w:rPr>
          <w:rFonts w:ascii="Arial" w:hAnsi="Arial"/>
          <w:szCs w:val="20"/>
          <w:lang w:val="es-ES_tradnl"/>
        </w:rPr>
        <w:t>ivo las diferencias biológicas.</w:t>
      </w:r>
    </w:p>
    <w:p w:rsidR="009429F2" w:rsidRDefault="009429F2" w:rsidP="000439B6">
      <w:pPr>
        <w:pStyle w:val="Estilo"/>
        <w:jc w:val="both"/>
        <w:rPr>
          <w:rFonts w:ascii="Arial" w:hAnsi="Arial"/>
          <w:szCs w:val="20"/>
          <w:lang w:val="es-ES_tradnl"/>
        </w:rPr>
      </w:pPr>
    </w:p>
    <w:p w:rsidR="009429F2" w:rsidRDefault="00F62D8E" w:rsidP="000439B6">
      <w:pPr>
        <w:pStyle w:val="Estilo"/>
        <w:jc w:val="both"/>
        <w:rPr>
          <w:rFonts w:ascii="Arial" w:hAnsi="Arial"/>
          <w:szCs w:val="20"/>
          <w:lang w:val="es-ES_tradnl"/>
        </w:rPr>
      </w:pPr>
      <w:r w:rsidRPr="00A1427F">
        <w:rPr>
          <w:rFonts w:ascii="Arial" w:hAnsi="Arial"/>
          <w:szCs w:val="20"/>
          <w:lang w:val="es-ES_tradnl"/>
        </w:rPr>
        <w:t>Hacia los dos o t</w:t>
      </w:r>
      <w:r>
        <w:rPr>
          <w:rFonts w:ascii="Arial" w:hAnsi="Arial"/>
          <w:szCs w:val="20"/>
          <w:lang w:val="es-ES_tradnl"/>
        </w:rPr>
        <w:t>res años, los niños toman con</w:t>
      </w:r>
      <w:r w:rsidRPr="00A1427F">
        <w:rPr>
          <w:rFonts w:ascii="Arial" w:hAnsi="Arial"/>
          <w:szCs w:val="20"/>
          <w:lang w:val="es-ES_tradnl"/>
        </w:rPr>
        <w:t xml:space="preserve">ciencia de su </w:t>
      </w:r>
      <w:r w:rsidRPr="00A1427F">
        <w:rPr>
          <w:rFonts w:ascii="Arial" w:hAnsi="Arial"/>
          <w:i/>
          <w:iCs/>
          <w:szCs w:val="21"/>
          <w:lang w:val="es-ES_tradnl"/>
        </w:rPr>
        <w:t xml:space="preserve">identidad sexual </w:t>
      </w:r>
      <w:r>
        <w:rPr>
          <w:rFonts w:ascii="Arial" w:hAnsi="Arial"/>
          <w:szCs w:val="20"/>
          <w:lang w:val="es-ES_tradnl"/>
        </w:rPr>
        <w:t>(autoclasificación co</w:t>
      </w:r>
      <w:r w:rsidRPr="00A1427F">
        <w:rPr>
          <w:rFonts w:ascii="Arial" w:hAnsi="Arial"/>
          <w:szCs w:val="20"/>
          <w:lang w:val="es-ES_tradnl"/>
        </w:rPr>
        <w:t>mo niño o niña) y,</w:t>
      </w:r>
      <w:r>
        <w:rPr>
          <w:rFonts w:ascii="Arial" w:hAnsi="Arial"/>
          <w:szCs w:val="20"/>
          <w:lang w:val="es-ES_tradnl"/>
        </w:rPr>
        <w:t xml:space="preserve"> simultáneamente, comienzan un </w:t>
      </w:r>
      <w:r w:rsidRPr="00A1427F">
        <w:rPr>
          <w:rFonts w:ascii="Arial" w:hAnsi="Arial"/>
          <w:szCs w:val="20"/>
          <w:lang w:val="es-ES_tradnl"/>
        </w:rPr>
        <w:t>proceso de aprendizaj</w:t>
      </w:r>
      <w:r>
        <w:rPr>
          <w:rFonts w:ascii="Arial" w:hAnsi="Arial"/>
          <w:szCs w:val="20"/>
          <w:lang w:val="es-ES_tradnl"/>
        </w:rPr>
        <w:t>e e interiorización de las fun</w:t>
      </w:r>
      <w:r w:rsidRPr="00A1427F">
        <w:rPr>
          <w:rFonts w:ascii="Arial" w:hAnsi="Arial"/>
          <w:szCs w:val="20"/>
          <w:lang w:val="es-ES_tradnl"/>
        </w:rPr>
        <w:t xml:space="preserve">ciones que la sociedad considera propias del </w:t>
      </w:r>
      <w:r w:rsidR="008E1932">
        <w:rPr>
          <w:rFonts w:ascii="Arial" w:hAnsi="Arial"/>
          <w:szCs w:val="20"/>
          <w:lang w:val="es-ES_tradnl"/>
        </w:rPr>
        <w:t xml:space="preserve">niño o </w:t>
      </w:r>
      <w:r w:rsidRPr="00A1427F">
        <w:rPr>
          <w:rFonts w:ascii="Arial" w:hAnsi="Arial"/>
          <w:szCs w:val="20"/>
          <w:lang w:val="es-ES_tradnl"/>
        </w:rPr>
        <w:t xml:space="preserve">de la niña </w:t>
      </w:r>
      <w:r w:rsidRPr="00A1427F">
        <w:rPr>
          <w:rFonts w:ascii="Arial" w:hAnsi="Arial"/>
          <w:i/>
          <w:iCs/>
          <w:szCs w:val="21"/>
          <w:lang w:val="es-ES_tradnl"/>
        </w:rPr>
        <w:t xml:space="preserve">(rol de género). </w:t>
      </w:r>
      <w:r>
        <w:rPr>
          <w:rFonts w:ascii="Arial" w:hAnsi="Arial"/>
          <w:szCs w:val="20"/>
          <w:lang w:val="es-ES_tradnl"/>
        </w:rPr>
        <w:t xml:space="preserve">La identidad sexual (soy </w:t>
      </w:r>
      <w:r w:rsidRPr="00A1427F">
        <w:rPr>
          <w:rFonts w:ascii="Arial" w:hAnsi="Arial"/>
          <w:szCs w:val="20"/>
          <w:lang w:val="es-ES_tradnl"/>
        </w:rPr>
        <w:t>hombre o soy mujer</w:t>
      </w:r>
      <w:r>
        <w:rPr>
          <w:rFonts w:ascii="Arial" w:hAnsi="Arial"/>
          <w:szCs w:val="20"/>
          <w:lang w:val="es-ES_tradnl"/>
        </w:rPr>
        <w:t>) pasa a ser una categoría per</w:t>
      </w:r>
      <w:r w:rsidRPr="00A1427F">
        <w:rPr>
          <w:rFonts w:ascii="Arial" w:hAnsi="Arial"/>
          <w:szCs w:val="20"/>
          <w:lang w:val="es-ES_tradnl"/>
        </w:rPr>
        <w:t>manente de los juicio</w:t>
      </w:r>
      <w:r>
        <w:rPr>
          <w:rFonts w:ascii="Arial" w:hAnsi="Arial"/>
          <w:szCs w:val="20"/>
          <w:lang w:val="es-ES_tradnl"/>
        </w:rPr>
        <w:t>s que el sujeto hace de sí mis</w:t>
      </w:r>
      <w:r w:rsidRPr="00A1427F">
        <w:rPr>
          <w:rFonts w:ascii="Arial" w:hAnsi="Arial"/>
          <w:szCs w:val="20"/>
          <w:lang w:val="es-ES_tradnl"/>
        </w:rPr>
        <w:t xml:space="preserve">mo, tal vez la más importante, y el rol de género, aquel que más define la vida de las personas a lo largo del ciclo vital. ¿Qué otra cosa cambia más la forma de estar en el mundo que el hecho de ser </w:t>
      </w:r>
      <w:r>
        <w:rPr>
          <w:rFonts w:ascii="Arial" w:hAnsi="Arial"/>
          <w:szCs w:val="20"/>
          <w:lang w:val="es-ES_tradnl"/>
        </w:rPr>
        <w:t>hombre o mujer?</w:t>
      </w:r>
    </w:p>
    <w:p w:rsidR="009429F2" w:rsidRDefault="009429F2" w:rsidP="000439B6">
      <w:pPr>
        <w:pStyle w:val="Estilo"/>
        <w:jc w:val="both"/>
        <w:rPr>
          <w:rFonts w:ascii="Arial" w:hAnsi="Arial"/>
          <w:szCs w:val="20"/>
          <w:lang w:val="es-ES_tradnl"/>
        </w:rPr>
      </w:pPr>
    </w:p>
    <w:p w:rsidR="009429F2" w:rsidRDefault="00F62D8E" w:rsidP="000439B6">
      <w:pPr>
        <w:pStyle w:val="Estilo"/>
        <w:jc w:val="both"/>
        <w:rPr>
          <w:rFonts w:ascii="Arial" w:hAnsi="Arial"/>
          <w:szCs w:val="20"/>
          <w:lang w:val="es-ES_tradnl"/>
        </w:rPr>
      </w:pPr>
      <w:r w:rsidRPr="00A1427F">
        <w:rPr>
          <w:rFonts w:ascii="Arial" w:hAnsi="Arial"/>
          <w:szCs w:val="20"/>
          <w:lang w:val="es-ES_tradnl"/>
        </w:rPr>
        <w:t>También desde edades muy tempranas</w:t>
      </w:r>
      <w:r>
        <w:rPr>
          <w:rFonts w:ascii="Arial" w:hAnsi="Arial"/>
          <w:szCs w:val="20"/>
          <w:lang w:val="es-ES_tradnl"/>
        </w:rPr>
        <w:t xml:space="preserve">, tres o </w:t>
      </w:r>
      <w:r w:rsidRPr="00A1427F">
        <w:rPr>
          <w:rFonts w:ascii="Arial" w:hAnsi="Arial"/>
          <w:szCs w:val="20"/>
          <w:lang w:val="es-ES_tradnl"/>
        </w:rPr>
        <w:t>cuatro años, los niñ</w:t>
      </w:r>
      <w:r>
        <w:rPr>
          <w:rFonts w:ascii="Arial" w:hAnsi="Arial"/>
          <w:szCs w:val="20"/>
          <w:lang w:val="es-ES_tradnl"/>
        </w:rPr>
        <w:t>os manifiestan intereses sexua</w:t>
      </w:r>
      <w:r w:rsidRPr="00A1427F">
        <w:rPr>
          <w:rFonts w:ascii="Arial" w:hAnsi="Arial"/>
          <w:szCs w:val="20"/>
          <w:lang w:val="es-ES_tradnl"/>
        </w:rPr>
        <w:t>les (hacen pregunta</w:t>
      </w:r>
      <w:r>
        <w:rPr>
          <w:rFonts w:ascii="Arial" w:hAnsi="Arial"/>
          <w:szCs w:val="20"/>
          <w:lang w:val="es-ES_tradnl"/>
        </w:rPr>
        <w:t xml:space="preserve">s, se autoexploran, observan), </w:t>
      </w:r>
      <w:r w:rsidRPr="00A1427F">
        <w:rPr>
          <w:rFonts w:ascii="Arial" w:hAnsi="Arial"/>
          <w:szCs w:val="20"/>
          <w:lang w:val="es-ES_tradnl"/>
        </w:rPr>
        <w:t>construyen sus propias teorías sobre el origen del hombre, la reproducci</w:t>
      </w:r>
      <w:r>
        <w:rPr>
          <w:rFonts w:ascii="Arial" w:hAnsi="Arial"/>
          <w:szCs w:val="20"/>
          <w:lang w:val="es-ES_tradnl"/>
        </w:rPr>
        <w:t>ón, etc., y ponen de manifies</w:t>
      </w:r>
      <w:r w:rsidRPr="00A1427F">
        <w:rPr>
          <w:rFonts w:ascii="Arial" w:hAnsi="Arial"/>
          <w:szCs w:val="20"/>
          <w:lang w:val="es-ES_tradnl"/>
        </w:rPr>
        <w:t>to conductas sexuales a través de jue</w:t>
      </w:r>
      <w:r>
        <w:rPr>
          <w:rFonts w:ascii="Arial" w:hAnsi="Arial"/>
          <w:szCs w:val="20"/>
          <w:lang w:val="es-ES_tradnl"/>
        </w:rPr>
        <w:t>gos y otras con</w:t>
      </w:r>
      <w:r w:rsidRPr="00A1427F">
        <w:rPr>
          <w:rFonts w:ascii="Arial" w:hAnsi="Arial"/>
          <w:szCs w:val="20"/>
          <w:lang w:val="es-ES_tradnl"/>
        </w:rPr>
        <w:t xml:space="preserve">ductas. Es decir, expresan en </w:t>
      </w:r>
      <w:r w:rsidRPr="00A1427F">
        <w:rPr>
          <w:rFonts w:ascii="Arial" w:hAnsi="Arial"/>
          <w:i/>
          <w:iCs/>
          <w:szCs w:val="21"/>
          <w:lang w:val="es-ES_tradnl"/>
        </w:rPr>
        <w:t xml:space="preserve">conductas </w:t>
      </w:r>
      <w:r>
        <w:rPr>
          <w:rFonts w:ascii="Arial" w:hAnsi="Arial"/>
          <w:szCs w:val="20"/>
          <w:lang w:val="es-ES_tradnl"/>
        </w:rPr>
        <w:t>su sexuali</w:t>
      </w:r>
      <w:r w:rsidRPr="00A1427F">
        <w:rPr>
          <w:rFonts w:ascii="Arial" w:hAnsi="Arial"/>
          <w:szCs w:val="20"/>
          <w:lang w:val="es-ES_tradnl"/>
        </w:rPr>
        <w:t>dad. La conducta sexual es una de las conductas humanas más significativas en todas las edades de la vida, sea cual fuer</w:t>
      </w:r>
      <w:r>
        <w:rPr>
          <w:rFonts w:ascii="Arial" w:hAnsi="Arial"/>
          <w:szCs w:val="20"/>
          <w:lang w:val="es-ES_tradnl"/>
        </w:rPr>
        <w:t>e la forma concreta que adopte en cada sujeto.</w:t>
      </w:r>
    </w:p>
    <w:p w:rsidR="009429F2" w:rsidRDefault="009429F2" w:rsidP="000439B6">
      <w:pPr>
        <w:pStyle w:val="Estilo"/>
        <w:jc w:val="both"/>
        <w:rPr>
          <w:rFonts w:ascii="Arial" w:hAnsi="Arial"/>
          <w:szCs w:val="20"/>
          <w:lang w:val="es-ES_tradnl"/>
        </w:rPr>
      </w:pPr>
    </w:p>
    <w:p w:rsidR="009429F2" w:rsidRDefault="00F62D8E" w:rsidP="000439B6">
      <w:pPr>
        <w:pStyle w:val="Estilo"/>
        <w:jc w:val="both"/>
        <w:rPr>
          <w:rFonts w:ascii="Arial" w:hAnsi="Arial"/>
          <w:szCs w:val="20"/>
          <w:lang w:val="es-ES_tradnl"/>
        </w:rPr>
      </w:pPr>
      <w:r w:rsidRPr="00A1427F">
        <w:rPr>
          <w:rFonts w:ascii="Arial" w:hAnsi="Arial"/>
          <w:szCs w:val="20"/>
          <w:lang w:val="es-ES_tradnl"/>
        </w:rPr>
        <w:t>A la</w:t>
      </w:r>
      <w:r w:rsidR="00253F8E">
        <w:rPr>
          <w:rFonts w:ascii="Arial" w:hAnsi="Arial"/>
          <w:szCs w:val="20"/>
          <w:lang w:val="es-ES_tradnl"/>
        </w:rPr>
        <w:t xml:space="preserve"> conducta sexual observable sub</w:t>
      </w:r>
      <w:r w:rsidRPr="00A1427F">
        <w:rPr>
          <w:rFonts w:ascii="Arial" w:hAnsi="Arial"/>
          <w:szCs w:val="20"/>
          <w:lang w:val="es-ES_tradnl"/>
        </w:rPr>
        <w:t xml:space="preserve">yacen el </w:t>
      </w:r>
      <w:r>
        <w:rPr>
          <w:rFonts w:ascii="Arial" w:hAnsi="Arial"/>
          <w:i/>
          <w:iCs/>
          <w:szCs w:val="21"/>
          <w:lang w:val="es-ES_tradnl"/>
        </w:rPr>
        <w:t>de</w:t>
      </w:r>
      <w:r w:rsidRPr="00A1427F">
        <w:rPr>
          <w:rFonts w:ascii="Arial" w:hAnsi="Arial"/>
          <w:i/>
          <w:iCs/>
          <w:szCs w:val="21"/>
          <w:lang w:val="es-ES_tradnl"/>
        </w:rPr>
        <w:t xml:space="preserve">seo, los sentimientos </w:t>
      </w:r>
      <w:r w:rsidRPr="00A1427F">
        <w:rPr>
          <w:rFonts w:ascii="Arial" w:hAnsi="Arial"/>
          <w:i/>
          <w:iCs/>
          <w:szCs w:val="20"/>
          <w:lang w:val="es-ES_tradnl"/>
        </w:rPr>
        <w:t xml:space="preserve">y </w:t>
      </w:r>
      <w:r w:rsidRPr="00A1427F">
        <w:rPr>
          <w:rFonts w:ascii="Arial" w:hAnsi="Arial"/>
          <w:i/>
          <w:iCs/>
          <w:szCs w:val="21"/>
          <w:lang w:val="es-ES_tradnl"/>
        </w:rPr>
        <w:t xml:space="preserve">las fantasías, </w:t>
      </w:r>
      <w:r>
        <w:rPr>
          <w:rFonts w:ascii="Arial" w:hAnsi="Arial"/>
          <w:szCs w:val="20"/>
          <w:lang w:val="es-ES_tradnl"/>
        </w:rPr>
        <w:t>que son elemen</w:t>
      </w:r>
      <w:r w:rsidRPr="00A1427F">
        <w:rPr>
          <w:rFonts w:ascii="Arial" w:hAnsi="Arial"/>
          <w:szCs w:val="20"/>
          <w:lang w:val="es-ES_tradnl"/>
        </w:rPr>
        <w:t xml:space="preserve">tos fundamentales de </w:t>
      </w:r>
      <w:r>
        <w:rPr>
          <w:rFonts w:ascii="Arial" w:hAnsi="Arial"/>
          <w:szCs w:val="20"/>
          <w:lang w:val="es-ES_tradnl"/>
        </w:rPr>
        <w:t xml:space="preserve">la psicología sexual. Estos se </w:t>
      </w:r>
      <w:r w:rsidRPr="00A1427F">
        <w:rPr>
          <w:rFonts w:ascii="Arial" w:hAnsi="Arial"/>
          <w:szCs w:val="20"/>
          <w:lang w:val="es-ES_tradnl"/>
        </w:rPr>
        <w:t>especifican y conso</w:t>
      </w:r>
      <w:r>
        <w:rPr>
          <w:rFonts w:ascii="Arial" w:hAnsi="Arial"/>
          <w:szCs w:val="20"/>
          <w:lang w:val="es-ES_tradnl"/>
        </w:rPr>
        <w:t>lidan en la pubertad y permane</w:t>
      </w:r>
      <w:r w:rsidRPr="00A1427F">
        <w:rPr>
          <w:rFonts w:ascii="Arial" w:hAnsi="Arial"/>
          <w:szCs w:val="20"/>
          <w:lang w:val="es-ES_tradnl"/>
        </w:rPr>
        <w:t>cen a l</w:t>
      </w:r>
      <w:r>
        <w:rPr>
          <w:rFonts w:ascii="Arial" w:hAnsi="Arial"/>
          <w:szCs w:val="20"/>
          <w:lang w:val="es-ES_tradnl"/>
        </w:rPr>
        <w:t>o largo de todo el ciclo vital.</w:t>
      </w:r>
    </w:p>
    <w:p w:rsidR="009429F2" w:rsidRDefault="009429F2" w:rsidP="000439B6">
      <w:pPr>
        <w:pStyle w:val="Estilo"/>
        <w:jc w:val="both"/>
        <w:rPr>
          <w:rFonts w:ascii="Arial" w:hAnsi="Arial"/>
          <w:szCs w:val="20"/>
          <w:lang w:val="es-ES_tradnl"/>
        </w:rPr>
      </w:pPr>
    </w:p>
    <w:p w:rsidR="009429F2" w:rsidRDefault="00F62D8E" w:rsidP="000439B6">
      <w:pPr>
        <w:pStyle w:val="Estilo"/>
        <w:jc w:val="both"/>
        <w:rPr>
          <w:rFonts w:ascii="Arial" w:hAnsi="Arial"/>
          <w:szCs w:val="20"/>
          <w:lang w:val="es-ES_tradnl"/>
        </w:rPr>
      </w:pPr>
      <w:r w:rsidRPr="00A1427F">
        <w:rPr>
          <w:rFonts w:ascii="Arial" w:hAnsi="Arial"/>
          <w:szCs w:val="20"/>
          <w:lang w:val="es-ES_tradnl"/>
        </w:rPr>
        <w:t xml:space="preserve">Por otra parte, cada </w:t>
      </w:r>
      <w:r w:rsidRPr="00A1427F">
        <w:rPr>
          <w:rFonts w:ascii="Arial" w:hAnsi="Arial"/>
          <w:i/>
          <w:iCs/>
          <w:szCs w:val="21"/>
          <w:lang w:val="es-ES_tradnl"/>
        </w:rPr>
        <w:t xml:space="preserve">cultura </w:t>
      </w:r>
      <w:r w:rsidRPr="00A1427F">
        <w:rPr>
          <w:rFonts w:ascii="Arial" w:hAnsi="Arial"/>
          <w:i/>
          <w:iCs/>
          <w:szCs w:val="20"/>
          <w:lang w:val="es-ES_tradnl"/>
        </w:rPr>
        <w:t xml:space="preserve">y </w:t>
      </w:r>
      <w:r w:rsidRPr="00A1427F">
        <w:rPr>
          <w:rFonts w:ascii="Arial" w:hAnsi="Arial"/>
          <w:i/>
          <w:iCs/>
          <w:szCs w:val="21"/>
          <w:lang w:val="es-ES_tradnl"/>
        </w:rPr>
        <w:t xml:space="preserve">sociedad </w:t>
      </w:r>
      <w:r>
        <w:rPr>
          <w:rFonts w:ascii="Arial" w:hAnsi="Arial"/>
          <w:szCs w:val="20"/>
          <w:lang w:val="es-ES_tradnl"/>
        </w:rPr>
        <w:t xml:space="preserve">concreta </w:t>
      </w:r>
      <w:r w:rsidRPr="00A1427F">
        <w:rPr>
          <w:rFonts w:ascii="Arial" w:hAnsi="Arial"/>
          <w:szCs w:val="20"/>
          <w:lang w:val="es-ES_tradnl"/>
        </w:rPr>
        <w:t>regulan las conductas sexuales de forma distinta a través de las costumbr</w:t>
      </w:r>
      <w:r>
        <w:rPr>
          <w:rFonts w:ascii="Arial" w:hAnsi="Arial"/>
          <w:szCs w:val="20"/>
          <w:lang w:val="es-ES_tradnl"/>
        </w:rPr>
        <w:t>es, la moral y las leyes civi</w:t>
      </w:r>
      <w:r w:rsidRPr="00A1427F">
        <w:rPr>
          <w:rFonts w:ascii="Arial" w:hAnsi="Arial"/>
          <w:szCs w:val="20"/>
          <w:lang w:val="es-ES_tradnl"/>
        </w:rPr>
        <w:t xml:space="preserve">les. Las diferencias </w:t>
      </w:r>
      <w:r>
        <w:rPr>
          <w:rFonts w:ascii="Arial" w:hAnsi="Arial"/>
          <w:szCs w:val="20"/>
          <w:lang w:val="es-ES_tradnl"/>
        </w:rPr>
        <w:t>son, en ciertos casos, tan sor</w:t>
      </w:r>
      <w:r w:rsidRPr="00A1427F">
        <w:rPr>
          <w:rFonts w:ascii="Arial" w:hAnsi="Arial"/>
          <w:szCs w:val="20"/>
          <w:lang w:val="es-ES_tradnl"/>
        </w:rPr>
        <w:t>prendentes y claras que es</w:t>
      </w:r>
      <w:r>
        <w:rPr>
          <w:rFonts w:ascii="Arial" w:hAnsi="Arial"/>
          <w:szCs w:val="20"/>
          <w:lang w:val="es-ES_tradnl"/>
        </w:rPr>
        <w:t xml:space="preserve"> imposible hablar de un </w:t>
      </w:r>
      <w:r w:rsidRPr="00A1427F">
        <w:rPr>
          <w:rFonts w:ascii="Arial" w:hAnsi="Arial"/>
          <w:szCs w:val="20"/>
          <w:lang w:val="es-ES_tradnl"/>
        </w:rPr>
        <w:t>código universal de valores morales o sociales sobre la sexualidad. Incl</w:t>
      </w:r>
      <w:r>
        <w:rPr>
          <w:rFonts w:ascii="Arial" w:hAnsi="Arial"/>
          <w:szCs w:val="20"/>
          <w:lang w:val="es-ES_tradnl"/>
        </w:rPr>
        <w:t>uso dentro de una misma socie</w:t>
      </w:r>
      <w:r w:rsidRPr="00A1427F">
        <w:rPr>
          <w:rFonts w:ascii="Arial" w:hAnsi="Arial"/>
          <w:szCs w:val="20"/>
          <w:lang w:val="es-ES_tradnl"/>
        </w:rPr>
        <w:t>dad, los cambios s</w:t>
      </w:r>
      <w:r>
        <w:rPr>
          <w:rFonts w:ascii="Arial" w:hAnsi="Arial"/>
          <w:szCs w:val="20"/>
          <w:lang w:val="es-ES_tradnl"/>
        </w:rPr>
        <w:t>e producen, a veces, en muy po</w:t>
      </w:r>
      <w:r w:rsidRPr="00A1427F">
        <w:rPr>
          <w:rFonts w:ascii="Arial" w:hAnsi="Arial"/>
          <w:szCs w:val="20"/>
          <w:lang w:val="es-ES_tradnl"/>
        </w:rPr>
        <w:t>cos añ</w:t>
      </w:r>
      <w:r w:rsidR="009429F2">
        <w:rPr>
          <w:rFonts w:ascii="Arial" w:hAnsi="Arial"/>
          <w:szCs w:val="20"/>
          <w:lang w:val="es-ES_tradnl"/>
        </w:rPr>
        <w:t>os, como ha ocurrido en España.</w:t>
      </w:r>
    </w:p>
    <w:p w:rsidR="009429F2" w:rsidRDefault="009429F2" w:rsidP="000439B6">
      <w:pPr>
        <w:pStyle w:val="Estilo"/>
        <w:jc w:val="both"/>
        <w:rPr>
          <w:rFonts w:ascii="Arial" w:hAnsi="Arial"/>
          <w:szCs w:val="20"/>
          <w:lang w:val="es-ES_tradnl"/>
        </w:rPr>
      </w:pPr>
    </w:p>
    <w:p w:rsidR="009429F2" w:rsidRDefault="00F62D8E" w:rsidP="000439B6">
      <w:pPr>
        <w:pStyle w:val="Estilo"/>
        <w:jc w:val="both"/>
        <w:rPr>
          <w:rFonts w:ascii="Arial" w:hAnsi="Arial"/>
          <w:szCs w:val="20"/>
          <w:lang w:val="es-ES_tradnl"/>
        </w:rPr>
      </w:pPr>
      <w:r w:rsidRPr="00A1427F">
        <w:rPr>
          <w:rFonts w:ascii="Arial" w:hAnsi="Arial"/>
          <w:szCs w:val="20"/>
          <w:lang w:val="es-ES_tradnl"/>
        </w:rPr>
        <w:t>Por tanto, para entender la sexualidad, no basta conocer la anatomía y fisiología sexual, sino que es necesario tener tambi</w:t>
      </w:r>
      <w:r>
        <w:rPr>
          <w:rFonts w:ascii="Arial" w:hAnsi="Arial"/>
          <w:szCs w:val="20"/>
          <w:lang w:val="es-ES_tradnl"/>
        </w:rPr>
        <w:t>én en cuenta la psicología se</w:t>
      </w:r>
      <w:r w:rsidRPr="00A1427F">
        <w:rPr>
          <w:rFonts w:ascii="Arial" w:hAnsi="Arial"/>
          <w:szCs w:val="20"/>
          <w:lang w:val="es-ES_tradnl"/>
        </w:rPr>
        <w:t>xual y la cultu</w:t>
      </w:r>
      <w:r>
        <w:rPr>
          <w:rFonts w:ascii="Arial" w:hAnsi="Arial"/>
          <w:szCs w:val="20"/>
          <w:lang w:val="es-ES_tradnl"/>
        </w:rPr>
        <w:t>ra en la que el individuo vive.</w:t>
      </w:r>
    </w:p>
    <w:p w:rsidR="009429F2" w:rsidRDefault="009429F2" w:rsidP="000439B6">
      <w:pPr>
        <w:pStyle w:val="Estilo"/>
        <w:jc w:val="both"/>
        <w:rPr>
          <w:rFonts w:ascii="Arial" w:hAnsi="Arial"/>
          <w:szCs w:val="20"/>
          <w:lang w:val="es-ES_tradnl"/>
        </w:rPr>
      </w:pPr>
    </w:p>
    <w:p w:rsidR="009429F2" w:rsidRDefault="009429F2" w:rsidP="000439B6">
      <w:pPr>
        <w:pStyle w:val="Estilo"/>
        <w:jc w:val="both"/>
        <w:rPr>
          <w:rFonts w:ascii="Arial" w:hAnsi="Arial"/>
          <w:szCs w:val="20"/>
          <w:lang w:val="es-ES_tradnl"/>
        </w:rPr>
      </w:pPr>
    </w:p>
    <w:p w:rsidR="009429F2" w:rsidRDefault="00F62D8E" w:rsidP="000439B6">
      <w:pPr>
        <w:pStyle w:val="Estilo"/>
        <w:jc w:val="both"/>
        <w:rPr>
          <w:rFonts w:ascii="Arial" w:hAnsi="Arial"/>
          <w:szCs w:val="20"/>
          <w:lang w:val="es-ES_tradnl"/>
        </w:rPr>
      </w:pPr>
      <w:r w:rsidRPr="0054451A">
        <w:rPr>
          <w:rFonts w:ascii="Arial" w:hAnsi="Arial"/>
          <w:b/>
          <w:szCs w:val="20"/>
          <w:lang w:val="es-ES_tradnl"/>
        </w:rPr>
        <w:t xml:space="preserve">2. </w:t>
      </w:r>
      <w:r w:rsidRPr="0054451A">
        <w:rPr>
          <w:rFonts w:ascii="Arial" w:hAnsi="Arial"/>
          <w:b/>
          <w:bCs/>
          <w:szCs w:val="26"/>
          <w:lang w:val="es-ES_tradnl"/>
        </w:rPr>
        <w:t>La sexualidad es diferente en cada edad</w:t>
      </w:r>
    </w:p>
    <w:p w:rsidR="009429F2" w:rsidRDefault="009429F2" w:rsidP="000439B6">
      <w:pPr>
        <w:pStyle w:val="Estilo"/>
        <w:jc w:val="both"/>
        <w:rPr>
          <w:rFonts w:ascii="Arial" w:hAnsi="Arial"/>
          <w:szCs w:val="20"/>
          <w:lang w:val="es-ES_tradnl"/>
        </w:rPr>
      </w:pPr>
    </w:p>
    <w:p w:rsidR="009429F2" w:rsidRDefault="000439B6" w:rsidP="000439B6">
      <w:pPr>
        <w:pStyle w:val="Estilo"/>
        <w:jc w:val="both"/>
        <w:rPr>
          <w:rFonts w:ascii="Arial" w:hAnsi="Arial"/>
          <w:szCs w:val="20"/>
          <w:lang w:val="es-ES_tradnl"/>
        </w:rPr>
      </w:pPr>
      <w:r>
        <w:rPr>
          <w:noProof/>
        </w:rPr>
        <w:drawing>
          <wp:anchor distT="0" distB="0" distL="114300" distR="114300" simplePos="0" relativeHeight="251721728" behindDoc="0" locked="0" layoutInCell="1" allowOverlap="1" wp14:anchorId="6B353A26" wp14:editId="7404B47E">
            <wp:simplePos x="0" y="0"/>
            <wp:positionH relativeFrom="column">
              <wp:posOffset>2776220</wp:posOffset>
            </wp:positionH>
            <wp:positionV relativeFrom="paragraph">
              <wp:posOffset>33020</wp:posOffset>
            </wp:positionV>
            <wp:extent cx="2957830" cy="1962150"/>
            <wp:effectExtent l="19050" t="19050" r="13970" b="19050"/>
            <wp:wrapSquare wrapText="bothSides"/>
            <wp:docPr id="294" name="Imagen 29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7830" cy="1962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62D8E" w:rsidRPr="00A1427F">
        <w:rPr>
          <w:rFonts w:ascii="Arial" w:hAnsi="Arial"/>
          <w:szCs w:val="20"/>
          <w:lang w:val="es-ES_tradnl"/>
        </w:rPr>
        <w:t>Los niños, adolescentes, adultos y viejos son</w:t>
      </w:r>
      <w:r w:rsidR="00F62D8E">
        <w:rPr>
          <w:rFonts w:ascii="Arial" w:hAnsi="Arial"/>
          <w:szCs w:val="20"/>
          <w:lang w:val="es-ES_tradnl"/>
        </w:rPr>
        <w:t xml:space="preserve"> se</w:t>
      </w:r>
      <w:r w:rsidR="00F62D8E" w:rsidRPr="00A1427F">
        <w:rPr>
          <w:rFonts w:ascii="Arial" w:hAnsi="Arial"/>
          <w:szCs w:val="20"/>
          <w:lang w:val="es-ES_tradnl"/>
        </w:rPr>
        <w:t>xuados; tienen intere</w:t>
      </w:r>
      <w:r w:rsidR="00F62D8E">
        <w:rPr>
          <w:rFonts w:ascii="Arial" w:hAnsi="Arial"/>
          <w:szCs w:val="20"/>
          <w:lang w:val="es-ES_tradnl"/>
        </w:rPr>
        <w:t>ses sexuales y expresan en con</w:t>
      </w:r>
      <w:r w:rsidR="00F62D8E" w:rsidRPr="00A1427F">
        <w:rPr>
          <w:rFonts w:ascii="Arial" w:hAnsi="Arial"/>
          <w:szCs w:val="20"/>
          <w:lang w:val="es-ES_tradnl"/>
        </w:rPr>
        <w:t>ductas su sexualidad</w:t>
      </w:r>
      <w:r w:rsidR="00F62D8E">
        <w:rPr>
          <w:rFonts w:ascii="Arial" w:hAnsi="Arial"/>
          <w:szCs w:val="20"/>
          <w:lang w:val="es-ES_tradnl"/>
        </w:rPr>
        <w:t xml:space="preserve">. Pero la sexualidad cambia en </w:t>
      </w:r>
      <w:r w:rsidR="00F62D8E" w:rsidRPr="00A1427F">
        <w:rPr>
          <w:rFonts w:ascii="Arial" w:hAnsi="Arial"/>
          <w:szCs w:val="20"/>
          <w:lang w:val="es-ES_tradnl"/>
        </w:rPr>
        <w:t>relación con la edad, de forma que en cada período de la vida tiene car</w:t>
      </w:r>
      <w:r w:rsidR="008E1932">
        <w:rPr>
          <w:rFonts w:ascii="Arial" w:hAnsi="Arial"/>
          <w:szCs w:val="20"/>
          <w:lang w:val="es-ES_tradnl"/>
        </w:rPr>
        <w:t xml:space="preserve">acterísticas propias. </w:t>
      </w:r>
      <w:r w:rsidR="00F62D8E">
        <w:rPr>
          <w:rFonts w:ascii="Arial" w:hAnsi="Arial"/>
          <w:szCs w:val="20"/>
          <w:lang w:val="es-ES_tradnl"/>
        </w:rPr>
        <w:t>Precisa</w:t>
      </w:r>
      <w:r w:rsidR="00F62D8E" w:rsidRPr="00A1427F">
        <w:rPr>
          <w:rFonts w:ascii="Arial" w:hAnsi="Arial"/>
          <w:szCs w:val="20"/>
          <w:lang w:val="es-ES_tradnl"/>
        </w:rPr>
        <w:t>mente por ello no puede hablarse de sexu</w:t>
      </w:r>
      <w:r w:rsidR="00F62D8E">
        <w:rPr>
          <w:rFonts w:ascii="Arial" w:hAnsi="Arial"/>
          <w:szCs w:val="20"/>
          <w:lang w:val="es-ES_tradnl"/>
        </w:rPr>
        <w:t>alidad re</w:t>
      </w:r>
      <w:r w:rsidR="00F62D8E" w:rsidRPr="00A1427F">
        <w:rPr>
          <w:rFonts w:ascii="Arial" w:hAnsi="Arial"/>
          <w:szCs w:val="20"/>
          <w:lang w:val="es-ES_tradnl"/>
        </w:rPr>
        <w:t>ferida a todas las edades sin cometer grav</w:t>
      </w:r>
      <w:r w:rsidR="008E1932">
        <w:rPr>
          <w:rFonts w:ascii="Arial" w:hAnsi="Arial"/>
          <w:szCs w:val="20"/>
          <w:lang w:val="es-ES_tradnl"/>
        </w:rPr>
        <w:t xml:space="preserve">es errores </w:t>
      </w:r>
      <w:r w:rsidR="00F62D8E">
        <w:rPr>
          <w:rFonts w:ascii="Arial" w:hAnsi="Arial"/>
          <w:szCs w:val="20"/>
          <w:lang w:val="es-ES_tradnl"/>
        </w:rPr>
        <w:t>y generalizaciones.</w:t>
      </w:r>
    </w:p>
    <w:p w:rsidR="009429F2" w:rsidRDefault="009429F2" w:rsidP="000439B6">
      <w:pPr>
        <w:pStyle w:val="Estilo"/>
        <w:jc w:val="both"/>
        <w:rPr>
          <w:rFonts w:ascii="Arial" w:hAnsi="Arial"/>
          <w:szCs w:val="20"/>
          <w:lang w:val="es-ES_tradnl"/>
        </w:rPr>
      </w:pPr>
    </w:p>
    <w:p w:rsidR="009429F2" w:rsidRDefault="00F62D8E" w:rsidP="000439B6">
      <w:pPr>
        <w:pStyle w:val="Estilo"/>
        <w:jc w:val="both"/>
        <w:rPr>
          <w:rFonts w:ascii="Arial" w:hAnsi="Arial"/>
          <w:szCs w:val="20"/>
          <w:lang w:val="es-ES_tradnl"/>
        </w:rPr>
      </w:pPr>
      <w:r w:rsidRPr="00A1427F">
        <w:rPr>
          <w:rFonts w:ascii="Arial" w:hAnsi="Arial"/>
          <w:szCs w:val="20"/>
          <w:lang w:val="es-ES_tradnl"/>
        </w:rPr>
        <w:t>Las diferencias ma</w:t>
      </w:r>
      <w:r>
        <w:rPr>
          <w:rFonts w:ascii="Arial" w:hAnsi="Arial"/>
          <w:szCs w:val="20"/>
          <w:lang w:val="es-ES_tradnl"/>
        </w:rPr>
        <w:t>yores se dan entre la sexuali</w:t>
      </w:r>
      <w:r w:rsidRPr="00A1427F">
        <w:rPr>
          <w:rFonts w:ascii="Arial" w:hAnsi="Arial"/>
          <w:szCs w:val="20"/>
          <w:lang w:val="es-ES_tradnl"/>
        </w:rPr>
        <w:t xml:space="preserve">dad prepuberal y pospuberal. La </w:t>
      </w:r>
      <w:r w:rsidRPr="00A1427F">
        <w:rPr>
          <w:rFonts w:ascii="Arial" w:hAnsi="Arial"/>
          <w:i/>
          <w:iCs/>
          <w:szCs w:val="21"/>
          <w:lang w:val="es-ES_tradnl"/>
        </w:rPr>
        <w:t xml:space="preserve">sexualidad infantil </w:t>
      </w:r>
      <w:r w:rsidRPr="00A1427F">
        <w:rPr>
          <w:rFonts w:ascii="Arial" w:hAnsi="Arial"/>
          <w:szCs w:val="20"/>
          <w:lang w:val="es-ES_tradnl"/>
        </w:rPr>
        <w:t>tiene muchas carac</w:t>
      </w:r>
      <w:r>
        <w:rPr>
          <w:rFonts w:ascii="Arial" w:hAnsi="Arial"/>
          <w:szCs w:val="20"/>
          <w:lang w:val="es-ES_tradnl"/>
        </w:rPr>
        <w:t>terísticas en común con la se</w:t>
      </w:r>
      <w:r w:rsidRPr="00A1427F">
        <w:rPr>
          <w:rFonts w:ascii="Arial" w:hAnsi="Arial"/>
          <w:szCs w:val="20"/>
          <w:lang w:val="es-ES_tradnl"/>
        </w:rPr>
        <w:t xml:space="preserve">xualidad adulta; pero también se dan entre ambas </w:t>
      </w:r>
      <w:r>
        <w:rPr>
          <w:rFonts w:ascii="Arial" w:hAnsi="Arial"/>
          <w:szCs w:val="20"/>
          <w:lang w:val="es-ES_tradnl"/>
        </w:rPr>
        <w:t>grandes diferencias.</w:t>
      </w:r>
    </w:p>
    <w:p w:rsidR="009429F2" w:rsidRDefault="009429F2" w:rsidP="000439B6">
      <w:pPr>
        <w:pStyle w:val="Estilo"/>
        <w:jc w:val="both"/>
        <w:rPr>
          <w:rFonts w:ascii="Arial" w:hAnsi="Arial"/>
          <w:szCs w:val="20"/>
          <w:lang w:val="es-ES_tradnl"/>
        </w:rPr>
      </w:pPr>
    </w:p>
    <w:p w:rsidR="00F62D8E" w:rsidRDefault="00253F8E" w:rsidP="000439B6">
      <w:pPr>
        <w:pStyle w:val="Estilo"/>
        <w:jc w:val="both"/>
        <w:rPr>
          <w:rFonts w:ascii="Arial" w:hAnsi="Arial"/>
          <w:szCs w:val="20"/>
          <w:lang w:val="es-ES_tradnl"/>
        </w:rPr>
      </w:pPr>
      <w:r>
        <w:rPr>
          <w:noProof/>
        </w:rPr>
        <w:drawing>
          <wp:anchor distT="0" distB="0" distL="114300" distR="114300" simplePos="0" relativeHeight="251730944" behindDoc="0" locked="0" layoutInCell="1" allowOverlap="1" wp14:anchorId="0E3C3802" wp14:editId="373D60E5">
            <wp:simplePos x="0" y="0"/>
            <wp:positionH relativeFrom="column">
              <wp:posOffset>13970</wp:posOffset>
            </wp:positionH>
            <wp:positionV relativeFrom="paragraph">
              <wp:posOffset>45720</wp:posOffset>
            </wp:positionV>
            <wp:extent cx="3209925" cy="1724025"/>
            <wp:effectExtent l="19050" t="19050" r="28575" b="28575"/>
            <wp:wrapSquare wrapText="bothSides"/>
            <wp:docPr id="291" name="Imagen 29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986" r="3562"/>
                    <a:stretch/>
                  </pic:blipFill>
                  <pic:spPr bwMode="auto">
                    <a:xfrm>
                      <a:off x="0" y="0"/>
                      <a:ext cx="3209925" cy="1724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D8E" w:rsidRPr="00A1427F">
        <w:rPr>
          <w:rFonts w:ascii="Arial" w:hAnsi="Arial"/>
          <w:szCs w:val="20"/>
          <w:lang w:val="es-ES_tradnl"/>
        </w:rPr>
        <w:t xml:space="preserve">Así, en contraste con los adultos, </w:t>
      </w:r>
      <w:r w:rsidR="00F62D8E" w:rsidRPr="00A1427F">
        <w:rPr>
          <w:rFonts w:ascii="Arial" w:hAnsi="Arial"/>
          <w:i/>
          <w:iCs/>
          <w:szCs w:val="21"/>
          <w:lang w:val="es-ES_tradnl"/>
        </w:rPr>
        <w:t xml:space="preserve">en los niños </w:t>
      </w:r>
      <w:r w:rsidR="00F62D8E">
        <w:rPr>
          <w:rFonts w:ascii="Arial" w:hAnsi="Arial"/>
          <w:szCs w:val="20"/>
          <w:lang w:val="es-ES_tradnl"/>
        </w:rPr>
        <w:t xml:space="preserve">se </w:t>
      </w:r>
      <w:r w:rsidR="00F62D8E" w:rsidRPr="00A1427F">
        <w:rPr>
          <w:rFonts w:ascii="Arial" w:hAnsi="Arial"/>
          <w:szCs w:val="20"/>
          <w:lang w:val="es-ES_tradnl"/>
        </w:rPr>
        <w:t>aprecia: que los órg</w:t>
      </w:r>
      <w:r w:rsidR="00F62D8E">
        <w:rPr>
          <w:rFonts w:ascii="Arial" w:hAnsi="Arial"/>
          <w:szCs w:val="20"/>
          <w:lang w:val="es-ES_tradnl"/>
        </w:rPr>
        <w:t>anos genitales están poco desa</w:t>
      </w:r>
      <w:r w:rsidR="00F62D8E" w:rsidRPr="00A1427F">
        <w:rPr>
          <w:rFonts w:ascii="Arial" w:hAnsi="Arial"/>
          <w:szCs w:val="20"/>
          <w:lang w:val="es-ES_tradnl"/>
        </w:rPr>
        <w:t>rrollados y los caract</w:t>
      </w:r>
      <w:r w:rsidR="00F62D8E">
        <w:rPr>
          <w:rFonts w:ascii="Arial" w:hAnsi="Arial"/>
          <w:szCs w:val="20"/>
          <w:lang w:val="es-ES_tradnl"/>
        </w:rPr>
        <w:t>eres sexuales secundarios ape</w:t>
      </w:r>
      <w:r w:rsidR="00F62D8E" w:rsidRPr="00A1427F">
        <w:rPr>
          <w:rFonts w:ascii="Arial" w:hAnsi="Arial"/>
          <w:szCs w:val="20"/>
          <w:lang w:val="es-ES_tradnl"/>
        </w:rPr>
        <w:t>nas han aparecido; la cantidad de hormona</w:t>
      </w:r>
      <w:r w:rsidR="00F62D8E">
        <w:rPr>
          <w:rFonts w:ascii="Arial" w:hAnsi="Arial"/>
          <w:szCs w:val="20"/>
          <w:lang w:val="es-ES_tradnl"/>
        </w:rPr>
        <w:t>s en san</w:t>
      </w:r>
      <w:r w:rsidR="00F62D8E" w:rsidRPr="00A1427F">
        <w:rPr>
          <w:rFonts w:ascii="Arial" w:hAnsi="Arial"/>
          <w:szCs w:val="20"/>
          <w:lang w:val="es-ES_tradnl"/>
        </w:rPr>
        <w:t>gre es muy pequeña</w:t>
      </w:r>
      <w:r w:rsidR="00F62D8E">
        <w:rPr>
          <w:rFonts w:ascii="Arial" w:hAnsi="Arial"/>
          <w:szCs w:val="20"/>
          <w:lang w:val="es-ES_tradnl"/>
        </w:rPr>
        <w:t xml:space="preserve">; las sensaciones de placer no </w:t>
      </w:r>
      <w:r w:rsidR="00F62D8E" w:rsidRPr="00A1427F">
        <w:rPr>
          <w:rFonts w:ascii="Arial" w:hAnsi="Arial"/>
          <w:szCs w:val="20"/>
          <w:lang w:val="es-ES_tradnl"/>
        </w:rPr>
        <w:t>han adquirido aún si</w:t>
      </w:r>
      <w:r w:rsidR="00F62D8E">
        <w:rPr>
          <w:rFonts w:ascii="Arial" w:hAnsi="Arial"/>
          <w:szCs w:val="20"/>
          <w:lang w:val="es-ES_tradnl"/>
        </w:rPr>
        <w:t>gnificado específico; los estí</w:t>
      </w:r>
      <w:r w:rsidR="00F62D8E" w:rsidRPr="00A1427F">
        <w:rPr>
          <w:rFonts w:ascii="Arial" w:hAnsi="Arial"/>
          <w:szCs w:val="20"/>
          <w:lang w:val="es-ES_tradnl"/>
        </w:rPr>
        <w:t>mulos eróticos no provocan atracción sexual, o al menos clara y consis</w:t>
      </w:r>
      <w:r w:rsidR="00F62D8E">
        <w:rPr>
          <w:rFonts w:ascii="Arial" w:hAnsi="Arial"/>
          <w:szCs w:val="20"/>
          <w:lang w:val="es-ES_tradnl"/>
        </w:rPr>
        <w:t>tente; no se sienten especial</w:t>
      </w:r>
      <w:r w:rsidR="00F62D8E" w:rsidRPr="00A1427F">
        <w:rPr>
          <w:rFonts w:ascii="Arial" w:hAnsi="Arial"/>
          <w:szCs w:val="20"/>
          <w:lang w:val="es-ES_tradnl"/>
        </w:rPr>
        <w:t xml:space="preserve">mente atraídos los unos por los otros; </w:t>
      </w:r>
      <w:r w:rsidR="00F62D8E">
        <w:rPr>
          <w:rFonts w:ascii="Arial" w:hAnsi="Arial"/>
          <w:szCs w:val="20"/>
          <w:lang w:val="es-ES_tradnl"/>
        </w:rPr>
        <w:t>sus activida</w:t>
      </w:r>
      <w:r w:rsidR="00F62D8E" w:rsidRPr="00A1427F">
        <w:rPr>
          <w:rFonts w:ascii="Arial" w:hAnsi="Arial"/>
          <w:szCs w:val="20"/>
          <w:lang w:val="es-ES_tradnl"/>
        </w:rPr>
        <w:t>des sexuales se basan</w:t>
      </w:r>
      <w:r w:rsidR="00F62D8E">
        <w:rPr>
          <w:rFonts w:ascii="Arial" w:hAnsi="Arial"/>
          <w:szCs w:val="20"/>
          <w:lang w:val="es-ES_tradnl"/>
        </w:rPr>
        <w:t xml:space="preserve"> en motivos distintos a los de los adultos.</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 xml:space="preserve">En la </w:t>
      </w:r>
      <w:r w:rsidRPr="00A1427F">
        <w:rPr>
          <w:rFonts w:ascii="Arial" w:hAnsi="Arial"/>
          <w:i/>
          <w:iCs/>
          <w:szCs w:val="21"/>
          <w:lang w:val="es-ES_tradnl"/>
        </w:rPr>
        <w:t xml:space="preserve">pubertad, </w:t>
      </w:r>
      <w:r w:rsidRPr="00A1427F">
        <w:rPr>
          <w:rFonts w:ascii="Arial" w:hAnsi="Arial"/>
          <w:szCs w:val="20"/>
          <w:lang w:val="es-ES_tradnl"/>
        </w:rPr>
        <w:t xml:space="preserve">se </w:t>
      </w:r>
      <w:r>
        <w:rPr>
          <w:rFonts w:ascii="Arial" w:hAnsi="Arial"/>
          <w:szCs w:val="20"/>
          <w:lang w:val="es-ES_tradnl"/>
        </w:rPr>
        <w:t>especifica el deseo sexual ad</w:t>
      </w:r>
      <w:r w:rsidRPr="00A1427F">
        <w:rPr>
          <w:rFonts w:ascii="Arial" w:hAnsi="Arial"/>
          <w:szCs w:val="20"/>
          <w:lang w:val="es-ES_tradnl"/>
        </w:rPr>
        <w:t>quiriendo numerosos estímulos un valor erótico. Deseo sexual y atracc</w:t>
      </w:r>
      <w:r>
        <w:rPr>
          <w:rFonts w:ascii="Arial" w:hAnsi="Arial"/>
          <w:szCs w:val="20"/>
          <w:lang w:val="es-ES_tradnl"/>
        </w:rPr>
        <w:t xml:space="preserve">ión por los estímulos eróticos </w:t>
      </w:r>
      <w:r w:rsidRPr="00A1427F">
        <w:rPr>
          <w:rFonts w:ascii="Arial" w:hAnsi="Arial"/>
          <w:szCs w:val="20"/>
          <w:lang w:val="es-ES_tradnl"/>
        </w:rPr>
        <w:t>impulsan al sujeto adulto, desde este período, a buscar satisfaccio</w:t>
      </w:r>
      <w:r>
        <w:rPr>
          <w:rFonts w:ascii="Arial" w:hAnsi="Arial"/>
          <w:szCs w:val="20"/>
          <w:lang w:val="es-ES_tradnl"/>
        </w:rPr>
        <w:t>nes sexuales por autoestimula</w:t>
      </w:r>
      <w:r w:rsidRPr="00A1427F">
        <w:rPr>
          <w:rFonts w:ascii="Arial" w:hAnsi="Arial"/>
          <w:szCs w:val="20"/>
          <w:lang w:val="es-ES_tradnl"/>
        </w:rPr>
        <w:t xml:space="preserve">ción o contacto con </w:t>
      </w:r>
      <w:r>
        <w:rPr>
          <w:rFonts w:ascii="Arial" w:hAnsi="Arial"/>
          <w:szCs w:val="20"/>
          <w:lang w:val="es-ES_tradnl"/>
        </w:rPr>
        <w:t>los demás. El sistema de creen</w:t>
      </w:r>
      <w:r w:rsidRPr="00A1427F">
        <w:rPr>
          <w:rFonts w:ascii="Arial" w:hAnsi="Arial"/>
          <w:szCs w:val="20"/>
          <w:lang w:val="es-ES_tradnl"/>
        </w:rPr>
        <w:t>cias,</w:t>
      </w:r>
      <w:r>
        <w:rPr>
          <w:rFonts w:ascii="Arial" w:hAnsi="Arial"/>
          <w:szCs w:val="20"/>
          <w:lang w:val="es-ES_tradnl"/>
        </w:rPr>
        <w:t xml:space="preserve"> </w:t>
      </w:r>
      <w:r w:rsidRPr="00A1427F">
        <w:rPr>
          <w:rFonts w:ascii="Arial" w:hAnsi="Arial"/>
          <w:szCs w:val="20"/>
          <w:lang w:val="es-ES_tradnl"/>
        </w:rPr>
        <w:t>la organización s</w:t>
      </w:r>
      <w:r w:rsidR="008E1932">
        <w:rPr>
          <w:rFonts w:ascii="Arial" w:hAnsi="Arial"/>
          <w:szCs w:val="20"/>
          <w:lang w:val="es-ES_tradnl"/>
        </w:rPr>
        <w:t xml:space="preserve">ocial y la propia </w:t>
      </w:r>
      <w:r w:rsidR="008E1932">
        <w:rPr>
          <w:rFonts w:ascii="Arial" w:hAnsi="Arial"/>
          <w:szCs w:val="20"/>
          <w:lang w:val="es-ES_tradnl"/>
        </w:rPr>
        <w:lastRenderedPageBreak/>
        <w:t xml:space="preserve">capacidad de </w:t>
      </w:r>
      <w:r w:rsidRPr="00A1427F">
        <w:rPr>
          <w:rFonts w:ascii="Arial" w:hAnsi="Arial"/>
          <w:szCs w:val="20"/>
          <w:lang w:val="es-ES_tradnl"/>
        </w:rPr>
        <w:t>control de la pulsión o la habilidad para encontrar compañero sexual d</w:t>
      </w:r>
      <w:r>
        <w:rPr>
          <w:rFonts w:ascii="Arial" w:hAnsi="Arial"/>
          <w:szCs w:val="20"/>
          <w:lang w:val="es-ES_tradnl"/>
        </w:rPr>
        <w:t>efinen, entre otros muchos fac</w:t>
      </w:r>
      <w:r w:rsidRPr="00A1427F">
        <w:rPr>
          <w:rFonts w:ascii="Arial" w:hAnsi="Arial"/>
          <w:szCs w:val="20"/>
          <w:lang w:val="es-ES_tradnl"/>
        </w:rPr>
        <w:t>tores, la c</w:t>
      </w:r>
      <w:r>
        <w:rPr>
          <w:rFonts w:ascii="Arial" w:hAnsi="Arial"/>
          <w:szCs w:val="20"/>
          <w:lang w:val="es-ES_tradnl"/>
        </w:rPr>
        <w:t>onducta sexual de las personas.</w:t>
      </w:r>
    </w:p>
    <w:p w:rsidR="00F62D8E" w:rsidRDefault="00F62D8E" w:rsidP="000439B6">
      <w:pPr>
        <w:pStyle w:val="Estilo"/>
        <w:jc w:val="both"/>
        <w:rPr>
          <w:rFonts w:ascii="Arial" w:hAnsi="Arial"/>
          <w:szCs w:val="20"/>
          <w:lang w:val="es-ES_tradnl"/>
        </w:rPr>
      </w:pPr>
    </w:p>
    <w:p w:rsidR="00955772" w:rsidRDefault="00F62D8E" w:rsidP="000439B6">
      <w:pPr>
        <w:pStyle w:val="Estilo"/>
        <w:jc w:val="both"/>
        <w:rPr>
          <w:rFonts w:ascii="Arial" w:hAnsi="Arial"/>
          <w:szCs w:val="20"/>
          <w:lang w:val="es-ES_tradnl"/>
        </w:rPr>
      </w:pPr>
      <w:r w:rsidRPr="00A1427F">
        <w:rPr>
          <w:rFonts w:ascii="Arial" w:hAnsi="Arial"/>
          <w:szCs w:val="20"/>
          <w:lang w:val="es-ES_tradnl"/>
        </w:rPr>
        <w:t>A partir de este p</w:t>
      </w:r>
      <w:r>
        <w:rPr>
          <w:rFonts w:ascii="Arial" w:hAnsi="Arial"/>
          <w:szCs w:val="20"/>
          <w:lang w:val="es-ES_tradnl"/>
        </w:rPr>
        <w:t xml:space="preserve">eríodo, es también posible que </w:t>
      </w:r>
      <w:r w:rsidRPr="00A1427F">
        <w:rPr>
          <w:rFonts w:ascii="Arial" w:hAnsi="Arial"/>
          <w:szCs w:val="20"/>
          <w:lang w:val="es-ES_tradnl"/>
        </w:rPr>
        <w:t>las personas se e</w:t>
      </w:r>
      <w:r>
        <w:rPr>
          <w:rFonts w:ascii="Arial" w:hAnsi="Arial"/>
          <w:szCs w:val="20"/>
          <w:lang w:val="es-ES_tradnl"/>
        </w:rPr>
        <w:t>namoren y establezcan compromi</w:t>
      </w:r>
      <w:r w:rsidRPr="00A1427F">
        <w:rPr>
          <w:rFonts w:ascii="Arial" w:hAnsi="Arial"/>
          <w:szCs w:val="20"/>
          <w:lang w:val="es-ES_tradnl"/>
        </w:rPr>
        <w:t>sos relacionales de diferentes tipo</w:t>
      </w:r>
      <w:r>
        <w:rPr>
          <w:rFonts w:ascii="Arial" w:hAnsi="Arial"/>
          <w:szCs w:val="20"/>
          <w:lang w:val="es-ES_tradnl"/>
        </w:rPr>
        <w:t>s. Estos compro</w:t>
      </w:r>
      <w:r w:rsidRPr="00A1427F">
        <w:rPr>
          <w:rFonts w:ascii="Arial" w:hAnsi="Arial"/>
          <w:szCs w:val="20"/>
          <w:lang w:val="es-ES_tradnl"/>
        </w:rPr>
        <w:t>misos han sido regulados por todas las sociedades, aunque con g</w:t>
      </w:r>
      <w:r w:rsidR="008E1932">
        <w:rPr>
          <w:rFonts w:ascii="Arial" w:hAnsi="Arial"/>
          <w:szCs w:val="20"/>
          <w:lang w:val="es-ES_tradnl"/>
        </w:rPr>
        <w:t>randes diferencias entre ellas.</w:t>
      </w:r>
    </w:p>
    <w:p w:rsidR="008E1932" w:rsidRDefault="008E1932"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 xml:space="preserve">El deseo, los intereses sexuales y la capacidad de enamoramiento se mantienen a lo largo de </w:t>
      </w:r>
      <w:r>
        <w:rPr>
          <w:rFonts w:ascii="Arial" w:hAnsi="Arial"/>
          <w:i/>
          <w:iCs/>
          <w:szCs w:val="21"/>
          <w:lang w:val="es-ES_tradnl"/>
        </w:rPr>
        <w:t xml:space="preserve">todo el </w:t>
      </w:r>
      <w:r w:rsidRPr="00A1427F">
        <w:rPr>
          <w:rFonts w:ascii="Arial" w:hAnsi="Arial"/>
          <w:i/>
          <w:iCs/>
          <w:szCs w:val="21"/>
          <w:lang w:val="es-ES_tradnl"/>
        </w:rPr>
        <w:t xml:space="preserve">ciclo vital. </w:t>
      </w:r>
      <w:r w:rsidRPr="00A1427F">
        <w:rPr>
          <w:rFonts w:ascii="Arial" w:hAnsi="Arial"/>
          <w:szCs w:val="20"/>
          <w:lang w:val="es-ES_tradnl"/>
        </w:rPr>
        <w:t>Los cambios biofisiológico</w:t>
      </w:r>
      <w:r>
        <w:rPr>
          <w:rFonts w:ascii="Arial" w:hAnsi="Arial"/>
          <w:szCs w:val="20"/>
          <w:lang w:val="es-ES_tradnl"/>
        </w:rPr>
        <w:t>s que se pro</w:t>
      </w:r>
      <w:r w:rsidRPr="00A1427F">
        <w:rPr>
          <w:rFonts w:ascii="Arial" w:hAnsi="Arial"/>
          <w:szCs w:val="20"/>
          <w:lang w:val="es-ES_tradnl"/>
        </w:rPr>
        <w:t>ducen en la edad madu</w:t>
      </w:r>
      <w:r w:rsidR="008E1932">
        <w:rPr>
          <w:rFonts w:ascii="Arial" w:hAnsi="Arial"/>
          <w:szCs w:val="20"/>
          <w:lang w:val="es-ES_tradnl"/>
        </w:rPr>
        <w:t xml:space="preserve">ra y en la vejez no anulan el </w:t>
      </w:r>
      <w:r w:rsidRPr="00A1427F">
        <w:rPr>
          <w:rFonts w:ascii="Arial" w:hAnsi="Arial"/>
          <w:szCs w:val="20"/>
          <w:lang w:val="es-ES_tradnl"/>
        </w:rPr>
        <w:t>deseo sexual ni los af</w:t>
      </w:r>
      <w:r>
        <w:rPr>
          <w:rFonts w:ascii="Arial" w:hAnsi="Arial"/>
          <w:szCs w:val="20"/>
          <w:lang w:val="es-ES_tradnl"/>
        </w:rPr>
        <w:t>ectos vinculados a la sexuali</w:t>
      </w:r>
      <w:r w:rsidRPr="00A1427F">
        <w:rPr>
          <w:rFonts w:ascii="Arial" w:hAnsi="Arial"/>
          <w:szCs w:val="20"/>
          <w:lang w:val="es-ES_tradnl"/>
        </w:rPr>
        <w:t>dad. Como veremos más adelante, la sexualidad en la vejez depende más</w:t>
      </w:r>
      <w:r>
        <w:rPr>
          <w:rFonts w:ascii="Arial" w:hAnsi="Arial"/>
          <w:szCs w:val="20"/>
          <w:lang w:val="es-ES_tradnl"/>
        </w:rPr>
        <w:t xml:space="preserve"> de factores psicosociales que </w:t>
      </w:r>
      <w:r w:rsidRPr="00A1427F">
        <w:rPr>
          <w:rFonts w:ascii="Arial" w:hAnsi="Arial"/>
          <w:szCs w:val="20"/>
          <w:lang w:val="es-ES_tradnl"/>
        </w:rPr>
        <w:t>de factores biofisiológicos, aunque éstos tengan tam</w:t>
      </w:r>
      <w:r>
        <w:rPr>
          <w:rFonts w:ascii="Arial" w:hAnsi="Arial"/>
          <w:szCs w:val="20"/>
          <w:lang w:val="es-ES_tradnl"/>
        </w:rPr>
        <w:t>bién un importante significado.</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b/>
          <w:bCs/>
          <w:szCs w:val="26"/>
          <w:lang w:val="es-ES_tradnl"/>
        </w:rPr>
      </w:pPr>
      <w:r>
        <w:rPr>
          <w:rFonts w:ascii="Arial" w:hAnsi="Arial"/>
          <w:b/>
          <w:bCs/>
          <w:szCs w:val="26"/>
          <w:lang w:val="es-ES_tradnl"/>
        </w:rPr>
        <w:t>3. Los fines de la sexualidad</w:t>
      </w:r>
    </w:p>
    <w:p w:rsidR="00F62D8E" w:rsidRDefault="00F62D8E" w:rsidP="000439B6">
      <w:pPr>
        <w:pStyle w:val="Estilo"/>
        <w:jc w:val="both"/>
        <w:rPr>
          <w:rFonts w:ascii="Arial" w:hAnsi="Arial"/>
          <w:b/>
          <w:bCs/>
          <w:szCs w:val="26"/>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 xml:space="preserve">Es indudable que, </w:t>
      </w:r>
      <w:r>
        <w:rPr>
          <w:rFonts w:ascii="Arial" w:hAnsi="Arial"/>
          <w:szCs w:val="20"/>
          <w:lang w:val="es-ES_tradnl"/>
        </w:rPr>
        <w:t>desde el punto de vista bioló</w:t>
      </w:r>
      <w:r w:rsidRPr="00A1427F">
        <w:rPr>
          <w:rFonts w:ascii="Arial" w:hAnsi="Arial"/>
          <w:szCs w:val="20"/>
          <w:lang w:val="es-ES_tradnl"/>
        </w:rPr>
        <w:t xml:space="preserve">gico, el fin primordial de la sexualidad es </w:t>
      </w:r>
      <w:r>
        <w:rPr>
          <w:rFonts w:ascii="Arial" w:hAnsi="Arial"/>
          <w:i/>
          <w:iCs/>
          <w:szCs w:val="21"/>
          <w:lang w:val="es-ES_tradnl"/>
        </w:rPr>
        <w:t>la repro</w:t>
      </w:r>
      <w:r w:rsidRPr="00A1427F">
        <w:rPr>
          <w:rFonts w:ascii="Arial" w:hAnsi="Arial"/>
          <w:i/>
          <w:iCs/>
          <w:szCs w:val="21"/>
          <w:lang w:val="es-ES_tradnl"/>
        </w:rPr>
        <w:t xml:space="preserve">ducción </w:t>
      </w:r>
      <w:r w:rsidRPr="00A1427F">
        <w:rPr>
          <w:rFonts w:ascii="Arial" w:hAnsi="Arial"/>
          <w:szCs w:val="20"/>
          <w:lang w:val="es-ES_tradnl"/>
        </w:rPr>
        <w:t xml:space="preserve">de la especie. </w:t>
      </w:r>
      <w:r>
        <w:rPr>
          <w:rFonts w:ascii="Arial" w:hAnsi="Arial"/>
          <w:szCs w:val="20"/>
          <w:lang w:val="es-ES_tradnl"/>
        </w:rPr>
        <w:t>Los individuos de las diferen</w:t>
      </w:r>
      <w:r w:rsidRPr="00A1427F">
        <w:rPr>
          <w:rFonts w:ascii="Arial" w:hAnsi="Arial"/>
          <w:szCs w:val="20"/>
          <w:lang w:val="es-ES_tradnl"/>
        </w:rPr>
        <w:t>tes especies no sólo están preprogramados para buscar la propia supe</w:t>
      </w:r>
      <w:r>
        <w:rPr>
          <w:rFonts w:ascii="Arial" w:hAnsi="Arial"/>
          <w:szCs w:val="20"/>
          <w:lang w:val="es-ES_tradnl"/>
        </w:rPr>
        <w:t xml:space="preserve">rvivencia, sino también la del </w:t>
      </w:r>
      <w:r w:rsidRPr="00A1427F">
        <w:rPr>
          <w:rFonts w:ascii="Arial" w:hAnsi="Arial"/>
          <w:szCs w:val="20"/>
          <w:lang w:val="es-ES_tradnl"/>
        </w:rPr>
        <w:t>grupo en que viven. El deseo de unión sexual, la atracción y el placer</w:t>
      </w:r>
      <w:r>
        <w:rPr>
          <w:rFonts w:ascii="Arial" w:hAnsi="Arial"/>
          <w:szCs w:val="20"/>
          <w:lang w:val="es-ES_tradnl"/>
        </w:rPr>
        <w:t xml:space="preserve"> en la relación, hacen que los </w:t>
      </w:r>
      <w:r w:rsidRPr="00A1427F">
        <w:rPr>
          <w:rFonts w:ascii="Arial" w:hAnsi="Arial"/>
          <w:szCs w:val="20"/>
          <w:lang w:val="es-ES_tradnl"/>
        </w:rPr>
        <w:t>miembros de las di</w:t>
      </w:r>
      <w:r>
        <w:rPr>
          <w:rFonts w:ascii="Arial" w:hAnsi="Arial"/>
          <w:szCs w:val="20"/>
          <w:lang w:val="es-ES_tradnl"/>
        </w:rPr>
        <w:t xml:space="preserve">ferentes especies se apareen y </w:t>
      </w:r>
      <w:r w:rsidRPr="00A1427F">
        <w:rPr>
          <w:rFonts w:ascii="Arial" w:hAnsi="Arial"/>
          <w:szCs w:val="20"/>
          <w:lang w:val="es-ES_tradnl"/>
        </w:rPr>
        <w:t>tengan descendencia, asegurando la supervivencia del grupo al que perte</w:t>
      </w:r>
      <w:r>
        <w:rPr>
          <w:rFonts w:ascii="Arial" w:hAnsi="Arial"/>
          <w:szCs w:val="20"/>
          <w:lang w:val="es-ES_tradnl"/>
        </w:rPr>
        <w:t>necen y, a través de él, de la especie.</w:t>
      </w:r>
    </w:p>
    <w:p w:rsidR="00F62D8E" w:rsidRDefault="00F62D8E" w:rsidP="000439B6">
      <w:pPr>
        <w:pStyle w:val="Estilo"/>
        <w:jc w:val="both"/>
        <w:rPr>
          <w:rFonts w:ascii="Arial" w:hAnsi="Arial"/>
          <w:szCs w:val="20"/>
          <w:lang w:val="es-ES_tradnl"/>
        </w:rPr>
      </w:pPr>
    </w:p>
    <w:p w:rsidR="00F62D8E" w:rsidRDefault="00253F8E" w:rsidP="000439B6">
      <w:pPr>
        <w:pStyle w:val="Estilo"/>
        <w:jc w:val="both"/>
        <w:rPr>
          <w:rFonts w:ascii="Arial" w:hAnsi="Arial"/>
          <w:szCs w:val="20"/>
          <w:lang w:val="es-ES_tradnl"/>
        </w:rPr>
      </w:pPr>
      <w:r>
        <w:rPr>
          <w:noProof/>
        </w:rPr>
        <w:drawing>
          <wp:anchor distT="0" distB="0" distL="114300" distR="114300" simplePos="0" relativeHeight="251724800" behindDoc="0" locked="0" layoutInCell="1" allowOverlap="1" wp14:anchorId="21FC9F6E" wp14:editId="737CF282">
            <wp:simplePos x="0" y="0"/>
            <wp:positionH relativeFrom="column">
              <wp:posOffset>2846070</wp:posOffset>
            </wp:positionH>
            <wp:positionV relativeFrom="paragraph">
              <wp:posOffset>45085</wp:posOffset>
            </wp:positionV>
            <wp:extent cx="2891790" cy="1924050"/>
            <wp:effectExtent l="19050" t="19050" r="22860" b="19050"/>
            <wp:wrapSquare wrapText="bothSides"/>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1790" cy="1924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62D8E" w:rsidRPr="00A1427F">
        <w:rPr>
          <w:rFonts w:ascii="Arial" w:hAnsi="Arial"/>
          <w:szCs w:val="20"/>
          <w:lang w:val="es-ES_tradnl"/>
        </w:rPr>
        <w:t>En todas las especie</w:t>
      </w:r>
      <w:r w:rsidR="00F62D8E">
        <w:rPr>
          <w:rFonts w:ascii="Arial" w:hAnsi="Arial"/>
          <w:szCs w:val="20"/>
          <w:lang w:val="es-ES_tradnl"/>
        </w:rPr>
        <w:t xml:space="preserve">s inferiores, la sexualidad es </w:t>
      </w:r>
      <w:r w:rsidR="00F62D8E" w:rsidRPr="00A1427F">
        <w:rPr>
          <w:rFonts w:ascii="Arial" w:hAnsi="Arial"/>
          <w:szCs w:val="20"/>
          <w:lang w:val="es-ES_tradnl"/>
        </w:rPr>
        <w:t>un instinto muy estereotipado, manifestándose en conductas altame</w:t>
      </w:r>
      <w:r w:rsidR="00F62D8E">
        <w:rPr>
          <w:rFonts w:ascii="Arial" w:hAnsi="Arial"/>
          <w:szCs w:val="20"/>
          <w:lang w:val="es-ES_tradnl"/>
        </w:rPr>
        <w:t xml:space="preserve">nte preprogramadas. La función </w:t>
      </w:r>
      <w:r w:rsidR="00F62D8E" w:rsidRPr="00A1427F">
        <w:rPr>
          <w:rFonts w:ascii="Arial" w:hAnsi="Arial"/>
          <w:szCs w:val="20"/>
          <w:lang w:val="es-ES_tradnl"/>
        </w:rPr>
        <w:t>de reproducción e</w:t>
      </w:r>
      <w:r w:rsidR="00F62D8E">
        <w:rPr>
          <w:rFonts w:ascii="Arial" w:hAnsi="Arial"/>
          <w:szCs w:val="20"/>
          <w:lang w:val="es-ES_tradnl"/>
        </w:rPr>
        <w:t>s tan determinante que las hem</w:t>
      </w:r>
      <w:r w:rsidR="00F62D8E" w:rsidRPr="00A1427F">
        <w:rPr>
          <w:rFonts w:ascii="Arial" w:hAnsi="Arial"/>
          <w:szCs w:val="20"/>
          <w:lang w:val="es-ES_tradnl"/>
        </w:rPr>
        <w:t>bras sólo aceptan la</w:t>
      </w:r>
      <w:r w:rsidR="008E1932">
        <w:rPr>
          <w:rFonts w:ascii="Arial" w:hAnsi="Arial"/>
          <w:szCs w:val="20"/>
          <w:lang w:val="es-ES_tradnl"/>
        </w:rPr>
        <w:t xml:space="preserve"> relación sexual cuando pueden </w:t>
      </w:r>
      <w:r w:rsidR="00F62D8E">
        <w:rPr>
          <w:rFonts w:ascii="Arial" w:hAnsi="Arial"/>
          <w:szCs w:val="20"/>
          <w:lang w:val="es-ES_tradnl"/>
        </w:rPr>
        <w:t>concebir.</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En la especie h</w:t>
      </w:r>
      <w:r>
        <w:rPr>
          <w:rFonts w:ascii="Arial" w:hAnsi="Arial"/>
          <w:szCs w:val="20"/>
          <w:lang w:val="es-ES_tradnl"/>
        </w:rPr>
        <w:t>umana, la reproducción es tam</w:t>
      </w:r>
      <w:r w:rsidRPr="00A1427F">
        <w:rPr>
          <w:rFonts w:ascii="Arial" w:hAnsi="Arial"/>
          <w:szCs w:val="20"/>
          <w:lang w:val="es-ES_tradnl"/>
        </w:rPr>
        <w:t>bién una función fundamental; pero no es la única ni necesariamente la</w:t>
      </w:r>
      <w:r>
        <w:rPr>
          <w:rFonts w:ascii="Arial" w:hAnsi="Arial"/>
          <w:szCs w:val="20"/>
          <w:lang w:val="es-ES_tradnl"/>
        </w:rPr>
        <w:t xml:space="preserve"> más importante. En la especie </w:t>
      </w:r>
      <w:r w:rsidRPr="00A1427F">
        <w:rPr>
          <w:rFonts w:ascii="Arial" w:hAnsi="Arial"/>
          <w:szCs w:val="20"/>
          <w:lang w:val="es-ES_tradnl"/>
        </w:rPr>
        <w:t xml:space="preserve">humana, el </w:t>
      </w:r>
      <w:r w:rsidRPr="00A1427F">
        <w:rPr>
          <w:rFonts w:ascii="Arial" w:hAnsi="Arial"/>
          <w:i/>
          <w:iCs/>
          <w:szCs w:val="21"/>
          <w:lang w:val="es-ES_tradnl"/>
        </w:rPr>
        <w:t xml:space="preserve">placer sexual </w:t>
      </w:r>
      <w:r>
        <w:rPr>
          <w:rFonts w:ascii="Arial" w:hAnsi="Arial"/>
          <w:szCs w:val="20"/>
          <w:lang w:val="es-ES_tradnl"/>
        </w:rPr>
        <w:t>no va necesariamente uni</w:t>
      </w:r>
      <w:r w:rsidRPr="00A1427F">
        <w:rPr>
          <w:rFonts w:ascii="Arial" w:hAnsi="Arial"/>
          <w:szCs w:val="20"/>
          <w:lang w:val="es-ES_tradnl"/>
        </w:rPr>
        <w:t>do a la reproducci</w:t>
      </w:r>
      <w:r>
        <w:rPr>
          <w:rFonts w:ascii="Arial" w:hAnsi="Arial"/>
          <w:szCs w:val="20"/>
          <w:lang w:val="es-ES_tradnl"/>
        </w:rPr>
        <w:t xml:space="preserve">ón. El placer sexual puede ser </w:t>
      </w:r>
      <w:r w:rsidRPr="00A1427F">
        <w:rPr>
          <w:rFonts w:ascii="Arial" w:hAnsi="Arial"/>
          <w:szCs w:val="20"/>
          <w:lang w:val="es-ES_tradnl"/>
        </w:rPr>
        <w:t>deseado por la mu</w:t>
      </w:r>
      <w:r>
        <w:rPr>
          <w:rFonts w:ascii="Arial" w:hAnsi="Arial"/>
          <w:szCs w:val="20"/>
          <w:lang w:val="es-ES_tradnl"/>
        </w:rPr>
        <w:t>jer en momentos del ciclo mens</w:t>
      </w:r>
      <w:r w:rsidRPr="00A1427F">
        <w:rPr>
          <w:rFonts w:ascii="Arial" w:hAnsi="Arial"/>
          <w:szCs w:val="20"/>
          <w:lang w:val="es-ES_tradnl"/>
        </w:rPr>
        <w:t>trual en los que no es</w:t>
      </w:r>
      <w:r>
        <w:rPr>
          <w:rFonts w:ascii="Arial" w:hAnsi="Arial"/>
          <w:szCs w:val="20"/>
          <w:lang w:val="es-ES_tradnl"/>
        </w:rPr>
        <w:t xml:space="preserve"> posible la concepción, y también </w:t>
      </w:r>
      <w:r w:rsidRPr="00A1427F">
        <w:rPr>
          <w:rFonts w:ascii="Arial" w:hAnsi="Arial"/>
          <w:szCs w:val="20"/>
          <w:lang w:val="es-ES_tradnl"/>
        </w:rPr>
        <w:t xml:space="preserve">después de </w:t>
      </w:r>
      <w:r>
        <w:rPr>
          <w:rFonts w:ascii="Arial" w:hAnsi="Arial"/>
          <w:szCs w:val="20"/>
          <w:lang w:val="es-ES_tradnl"/>
        </w:rPr>
        <w:t>la menopausia. Igualmente, hom</w:t>
      </w:r>
      <w:r w:rsidRPr="00A1427F">
        <w:rPr>
          <w:rFonts w:ascii="Arial" w:hAnsi="Arial"/>
          <w:szCs w:val="20"/>
          <w:lang w:val="es-ES_tradnl"/>
        </w:rPr>
        <w:t xml:space="preserve">bre y mujer pueden decidir, y así lo han hecho en muchos momentos a </w:t>
      </w:r>
      <w:r>
        <w:rPr>
          <w:rFonts w:ascii="Arial" w:hAnsi="Arial"/>
          <w:szCs w:val="20"/>
          <w:lang w:val="es-ES_tradnl"/>
        </w:rPr>
        <w:t>lo largo de la historia, tener relaciones sexuales evi</w:t>
      </w:r>
      <w:r w:rsidRPr="00A1427F">
        <w:rPr>
          <w:rFonts w:ascii="Arial" w:hAnsi="Arial"/>
          <w:szCs w:val="20"/>
          <w:lang w:val="es-ES_tradnl"/>
        </w:rPr>
        <w:t xml:space="preserve">tando de una u otra forma el embarazo. De hecho, </w:t>
      </w:r>
      <w:r>
        <w:rPr>
          <w:rFonts w:ascii="Arial" w:hAnsi="Arial"/>
          <w:szCs w:val="20"/>
          <w:lang w:val="es-ES_tradnl"/>
        </w:rPr>
        <w:t>la mayor parte de las relacio</w:t>
      </w:r>
      <w:r w:rsidRPr="00A1427F">
        <w:rPr>
          <w:rFonts w:ascii="Arial" w:hAnsi="Arial"/>
          <w:szCs w:val="20"/>
          <w:lang w:val="es-ES_tradnl"/>
        </w:rPr>
        <w:t>nes sexuales que tienen las personas no están en función de la repro</w:t>
      </w:r>
      <w:r>
        <w:rPr>
          <w:rFonts w:ascii="Arial" w:hAnsi="Arial"/>
          <w:szCs w:val="20"/>
          <w:lang w:val="es-ES_tradnl"/>
        </w:rPr>
        <w:t>ducción, sino que son una bús</w:t>
      </w:r>
      <w:r w:rsidRPr="00A1427F">
        <w:rPr>
          <w:rFonts w:ascii="Arial" w:hAnsi="Arial"/>
          <w:szCs w:val="20"/>
          <w:lang w:val="es-ES_tradnl"/>
        </w:rPr>
        <w:t xml:space="preserve">queda de placer y una manifestación de </w:t>
      </w:r>
      <w:r>
        <w:rPr>
          <w:rFonts w:ascii="Arial" w:hAnsi="Arial"/>
          <w:i/>
          <w:iCs/>
          <w:szCs w:val="21"/>
          <w:lang w:val="es-ES_tradnl"/>
        </w:rPr>
        <w:t>comunica</w:t>
      </w:r>
      <w:r w:rsidRPr="00A1427F">
        <w:rPr>
          <w:rFonts w:ascii="Arial" w:hAnsi="Arial"/>
          <w:i/>
          <w:iCs/>
          <w:szCs w:val="21"/>
          <w:lang w:val="es-ES_tradnl"/>
        </w:rPr>
        <w:t xml:space="preserve">ción, ternura, afecto, </w:t>
      </w:r>
      <w:r>
        <w:rPr>
          <w:rFonts w:ascii="Arial" w:hAnsi="Arial"/>
          <w:szCs w:val="20"/>
          <w:lang w:val="es-ES_tradnl"/>
        </w:rPr>
        <w:t>etc.</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De esta forma, en</w:t>
      </w:r>
      <w:r>
        <w:rPr>
          <w:rFonts w:ascii="Arial" w:hAnsi="Arial"/>
          <w:szCs w:val="20"/>
          <w:lang w:val="es-ES_tradnl"/>
        </w:rPr>
        <w:t xml:space="preserve"> la especie humana la sexuali</w:t>
      </w:r>
      <w:r w:rsidRPr="00A1427F">
        <w:rPr>
          <w:rFonts w:ascii="Arial" w:hAnsi="Arial"/>
          <w:szCs w:val="20"/>
          <w:lang w:val="es-ES_tradnl"/>
        </w:rPr>
        <w:t>dad puede cobrar un sentido totalmente diferente a la mera función biológ</w:t>
      </w:r>
      <w:r>
        <w:rPr>
          <w:rFonts w:ascii="Arial" w:hAnsi="Arial"/>
          <w:szCs w:val="20"/>
          <w:lang w:val="es-ES_tradnl"/>
        </w:rPr>
        <w:t xml:space="preserve">ica y convertirse en fuente de </w:t>
      </w:r>
      <w:r w:rsidRPr="00A1427F">
        <w:rPr>
          <w:rFonts w:ascii="Arial" w:hAnsi="Arial"/>
          <w:szCs w:val="20"/>
          <w:lang w:val="es-ES_tradnl"/>
        </w:rPr>
        <w:t xml:space="preserve">placer, </w:t>
      </w:r>
      <w:r w:rsidRPr="00A1427F">
        <w:rPr>
          <w:rFonts w:ascii="Arial" w:hAnsi="Arial"/>
          <w:szCs w:val="20"/>
          <w:lang w:val="es-ES_tradnl"/>
        </w:rPr>
        <w:lastRenderedPageBreak/>
        <w:t>bienestar psicofísico, comunicación, afecto, etc. Puede ayudarno</w:t>
      </w:r>
      <w:r>
        <w:rPr>
          <w:rFonts w:ascii="Arial" w:hAnsi="Arial"/>
          <w:szCs w:val="20"/>
          <w:lang w:val="es-ES_tradnl"/>
        </w:rPr>
        <w:t>s a encontrar momentos de pla</w:t>
      </w:r>
      <w:r w:rsidRPr="00A1427F">
        <w:rPr>
          <w:rFonts w:ascii="Arial" w:hAnsi="Arial"/>
          <w:szCs w:val="20"/>
          <w:lang w:val="es-ES_tradnl"/>
        </w:rPr>
        <w:t>cer y bienestar, nos impulsa a salir de la soledad y buscar, tocar, abrazar al otro. Nos permi</w:t>
      </w:r>
      <w:r>
        <w:rPr>
          <w:rFonts w:ascii="Arial" w:hAnsi="Arial"/>
          <w:szCs w:val="20"/>
          <w:lang w:val="es-ES_tradnl"/>
        </w:rPr>
        <w:t xml:space="preserve">te llegar a </w:t>
      </w:r>
      <w:r w:rsidRPr="00A1427F">
        <w:rPr>
          <w:rFonts w:ascii="Arial" w:hAnsi="Arial"/>
          <w:szCs w:val="20"/>
          <w:lang w:val="es-ES_tradnl"/>
        </w:rPr>
        <w:t>formas de comunica</w:t>
      </w:r>
      <w:r>
        <w:rPr>
          <w:rFonts w:ascii="Arial" w:hAnsi="Arial"/>
          <w:szCs w:val="20"/>
          <w:lang w:val="es-ES_tradnl"/>
        </w:rPr>
        <w:t xml:space="preserve">ción íntimas desde el punto de </w:t>
      </w:r>
      <w:r w:rsidRPr="00A1427F">
        <w:rPr>
          <w:rFonts w:ascii="Arial" w:hAnsi="Arial"/>
          <w:szCs w:val="20"/>
          <w:lang w:val="es-ES_tradnl"/>
        </w:rPr>
        <w:t>vista corporal y psíquico. Hace posible también que dos personas pueda</w:t>
      </w:r>
      <w:r>
        <w:rPr>
          <w:rFonts w:ascii="Arial" w:hAnsi="Arial"/>
          <w:szCs w:val="20"/>
          <w:lang w:val="es-ES_tradnl"/>
        </w:rPr>
        <w:t xml:space="preserve">n planificar su relación o los </w:t>
      </w:r>
      <w:r w:rsidRPr="00A1427F">
        <w:rPr>
          <w:rFonts w:ascii="Arial" w:hAnsi="Arial"/>
          <w:szCs w:val="20"/>
          <w:lang w:val="es-ES_tradnl"/>
        </w:rPr>
        <w:t xml:space="preserve">hijos que deseen, en </w:t>
      </w:r>
      <w:r>
        <w:rPr>
          <w:rFonts w:ascii="Arial" w:hAnsi="Arial"/>
          <w:szCs w:val="20"/>
          <w:lang w:val="es-ES_tradnl"/>
        </w:rPr>
        <w:t>el contexto de una relación es</w:t>
      </w:r>
      <w:r w:rsidRPr="00A1427F">
        <w:rPr>
          <w:rFonts w:ascii="Arial" w:hAnsi="Arial"/>
          <w:szCs w:val="20"/>
          <w:lang w:val="es-ES_tradnl"/>
        </w:rPr>
        <w:t xml:space="preserve">table, caracterizada por diferentes </w:t>
      </w:r>
      <w:r>
        <w:rPr>
          <w:rFonts w:ascii="Arial" w:hAnsi="Arial"/>
          <w:szCs w:val="20"/>
          <w:lang w:val="es-ES_tradnl"/>
        </w:rPr>
        <w:t>grados de pasión, intimidad y compromiso.</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 xml:space="preserve">La sexualidad </w:t>
      </w:r>
      <w:r>
        <w:rPr>
          <w:rFonts w:ascii="Arial" w:hAnsi="Arial"/>
          <w:szCs w:val="20"/>
          <w:lang w:val="es-ES_tradnl"/>
        </w:rPr>
        <w:t xml:space="preserve">vivida satisfactoriamente hace </w:t>
      </w:r>
      <w:r w:rsidRPr="00A1427F">
        <w:rPr>
          <w:rFonts w:ascii="Arial" w:hAnsi="Arial"/>
          <w:szCs w:val="20"/>
          <w:lang w:val="es-ES_tradnl"/>
        </w:rPr>
        <w:t>más fácil la compre</w:t>
      </w:r>
      <w:r>
        <w:rPr>
          <w:rFonts w:ascii="Arial" w:hAnsi="Arial"/>
          <w:szCs w:val="20"/>
          <w:lang w:val="es-ES_tradnl"/>
        </w:rPr>
        <w:t>nsión de los demás, la elimina</w:t>
      </w:r>
      <w:r w:rsidRPr="00A1427F">
        <w:rPr>
          <w:rFonts w:ascii="Arial" w:hAnsi="Arial"/>
          <w:szCs w:val="20"/>
          <w:lang w:val="es-ES_tradnl"/>
        </w:rPr>
        <w:t xml:space="preserve">ción de la rigidez </w:t>
      </w:r>
      <w:r>
        <w:rPr>
          <w:rFonts w:ascii="Arial" w:hAnsi="Arial"/>
          <w:szCs w:val="20"/>
          <w:lang w:val="es-ES_tradnl"/>
        </w:rPr>
        <w:t xml:space="preserve">y el moralismo. Es también una </w:t>
      </w:r>
      <w:r w:rsidRPr="00A1427F">
        <w:rPr>
          <w:rFonts w:ascii="Arial" w:hAnsi="Arial"/>
          <w:szCs w:val="20"/>
          <w:lang w:val="es-ES_tradnl"/>
        </w:rPr>
        <w:t>fuente de equilibrio y armonía para la persona. Es, en definitiva, una fuent</w:t>
      </w:r>
      <w:r>
        <w:rPr>
          <w:rFonts w:ascii="Arial" w:hAnsi="Arial"/>
          <w:szCs w:val="20"/>
          <w:lang w:val="es-ES_tradnl"/>
        </w:rPr>
        <w:t>e de amor a la vida, de biofi</w:t>
      </w:r>
      <w:r w:rsidRPr="00A1427F">
        <w:rPr>
          <w:rFonts w:ascii="Arial" w:hAnsi="Arial"/>
          <w:szCs w:val="20"/>
          <w:lang w:val="es-ES_tradnl"/>
        </w:rPr>
        <w:t xml:space="preserve">lia, de actitud positiva ante sí mismo, los demás y </w:t>
      </w:r>
      <w:r>
        <w:rPr>
          <w:rFonts w:ascii="Arial" w:hAnsi="Arial"/>
          <w:szCs w:val="20"/>
          <w:lang w:val="es-ES_tradnl"/>
        </w:rPr>
        <w:t>las cosas.</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b/>
          <w:bCs/>
          <w:szCs w:val="26"/>
          <w:lang w:val="es-ES_tradnl"/>
        </w:rPr>
      </w:pPr>
      <w:r w:rsidRPr="00A1427F">
        <w:rPr>
          <w:rFonts w:ascii="Arial" w:hAnsi="Arial"/>
          <w:b/>
          <w:bCs/>
          <w:szCs w:val="26"/>
          <w:lang w:val="es-ES_tradnl"/>
        </w:rPr>
        <w:t>4</w:t>
      </w:r>
      <w:r>
        <w:rPr>
          <w:rFonts w:ascii="Arial" w:hAnsi="Arial"/>
          <w:b/>
          <w:bCs/>
          <w:szCs w:val="26"/>
          <w:lang w:val="es-ES_tradnl"/>
        </w:rPr>
        <w:t>. Los destinos de la sexualidad</w:t>
      </w:r>
    </w:p>
    <w:p w:rsidR="00F62D8E" w:rsidRDefault="00F62D8E" w:rsidP="000439B6">
      <w:pPr>
        <w:pStyle w:val="Estilo"/>
        <w:jc w:val="both"/>
        <w:rPr>
          <w:rFonts w:ascii="Arial" w:hAnsi="Arial"/>
          <w:b/>
          <w:bCs/>
          <w:szCs w:val="26"/>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La sexualid</w:t>
      </w:r>
      <w:r>
        <w:rPr>
          <w:rFonts w:ascii="Arial" w:hAnsi="Arial"/>
          <w:szCs w:val="20"/>
          <w:lang w:val="es-ES_tradnl"/>
        </w:rPr>
        <w:t xml:space="preserve">ad humana, como ya reconociera </w:t>
      </w:r>
      <w:r w:rsidRPr="00A1427F">
        <w:rPr>
          <w:rFonts w:ascii="Arial" w:hAnsi="Arial"/>
          <w:szCs w:val="20"/>
          <w:lang w:val="es-ES_tradnl"/>
        </w:rPr>
        <w:t xml:space="preserve">Freud, </w:t>
      </w:r>
      <w:r w:rsidRPr="00A1427F">
        <w:rPr>
          <w:rFonts w:ascii="Arial" w:hAnsi="Arial"/>
          <w:i/>
          <w:iCs/>
          <w:szCs w:val="21"/>
          <w:lang w:val="es-ES_tradnl"/>
        </w:rPr>
        <w:t xml:space="preserve">no tiene prefijados los destinos. </w:t>
      </w:r>
      <w:r w:rsidRPr="00A1427F">
        <w:rPr>
          <w:rFonts w:ascii="Arial" w:hAnsi="Arial"/>
          <w:szCs w:val="20"/>
          <w:lang w:val="es-ES_tradnl"/>
        </w:rPr>
        <w:t>Los animales nacen altament</w:t>
      </w:r>
      <w:r>
        <w:rPr>
          <w:rFonts w:ascii="Arial" w:hAnsi="Arial"/>
          <w:szCs w:val="20"/>
          <w:lang w:val="es-ES_tradnl"/>
        </w:rPr>
        <w:t>e preprogramados y apenas cam</w:t>
      </w:r>
      <w:r w:rsidRPr="00A1427F">
        <w:rPr>
          <w:rFonts w:ascii="Arial" w:hAnsi="Arial"/>
          <w:szCs w:val="20"/>
          <w:lang w:val="es-ES_tradnl"/>
        </w:rPr>
        <w:t>bian en el curso de la historia. El ser humano es mucho más plástico,</w:t>
      </w:r>
      <w:r>
        <w:rPr>
          <w:rFonts w:ascii="Arial" w:hAnsi="Arial"/>
          <w:szCs w:val="20"/>
          <w:lang w:val="es-ES_tradnl"/>
        </w:rPr>
        <w:t xml:space="preserve"> admite variantes interindivi</w:t>
      </w:r>
      <w:r w:rsidRPr="00A1427F">
        <w:rPr>
          <w:rFonts w:ascii="Arial" w:hAnsi="Arial"/>
          <w:szCs w:val="20"/>
          <w:lang w:val="es-ES_tradnl"/>
        </w:rPr>
        <w:t xml:space="preserve">duales mucho mayores y sus formas de vida están </w:t>
      </w:r>
      <w:r w:rsidR="00FC5841">
        <w:rPr>
          <w:rFonts w:ascii="Arial" w:hAnsi="Arial"/>
          <w:szCs w:val="20"/>
          <w:lang w:val="es-ES_tradnl"/>
        </w:rPr>
        <w:t>en continuo cambio.</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La sexualidad humana puede satisfacerse, reprimirse, prorrogar su satisfacción, sublimarse y orientarse hacia obje</w:t>
      </w:r>
      <w:r>
        <w:rPr>
          <w:rFonts w:ascii="Arial" w:hAnsi="Arial"/>
          <w:szCs w:val="20"/>
          <w:lang w:val="es-ES_tradnl"/>
        </w:rPr>
        <w:t>tos de satisfacción muy diver</w:t>
      </w:r>
      <w:r w:rsidRPr="00A1427F">
        <w:rPr>
          <w:rFonts w:ascii="Arial" w:hAnsi="Arial"/>
          <w:szCs w:val="20"/>
          <w:lang w:val="es-ES_tradnl"/>
        </w:rPr>
        <w:t>sos. Su plasticid</w:t>
      </w:r>
      <w:r>
        <w:rPr>
          <w:rFonts w:ascii="Arial" w:hAnsi="Arial"/>
          <w:szCs w:val="20"/>
          <w:lang w:val="es-ES_tradnl"/>
        </w:rPr>
        <w:t>ad es tan grande que puede tam</w:t>
      </w:r>
      <w:r w:rsidRPr="00A1427F">
        <w:rPr>
          <w:rFonts w:ascii="Arial" w:hAnsi="Arial"/>
          <w:szCs w:val="20"/>
          <w:lang w:val="es-ES_tradnl"/>
        </w:rPr>
        <w:t>bién ser manipulad</w:t>
      </w:r>
      <w:r>
        <w:rPr>
          <w:rFonts w:ascii="Arial" w:hAnsi="Arial"/>
          <w:szCs w:val="20"/>
          <w:lang w:val="es-ES_tradnl"/>
        </w:rPr>
        <w:t xml:space="preserve">a con otros fines, como ocurre hoy con el uso que hace de ella </w:t>
      </w:r>
      <w:r w:rsidRPr="00A1427F">
        <w:rPr>
          <w:rFonts w:ascii="Arial" w:hAnsi="Arial"/>
          <w:szCs w:val="20"/>
          <w:lang w:val="es-ES_tradnl"/>
        </w:rPr>
        <w:t xml:space="preserve">la publicidad. La orientación del deseo </w:t>
      </w:r>
      <w:r>
        <w:rPr>
          <w:rFonts w:ascii="Arial" w:hAnsi="Arial"/>
          <w:szCs w:val="20"/>
          <w:lang w:val="es-ES_tradnl"/>
        </w:rPr>
        <w:t>puede ser diferente (heterose</w:t>
      </w:r>
      <w:r w:rsidRPr="00A1427F">
        <w:rPr>
          <w:rFonts w:ascii="Arial" w:hAnsi="Arial"/>
          <w:szCs w:val="20"/>
          <w:lang w:val="es-ES_tradnl"/>
        </w:rPr>
        <w:t xml:space="preserve">xual, homosexual, etc.) y las formas de conducta sexual son también </w:t>
      </w:r>
      <w:r>
        <w:rPr>
          <w:rFonts w:ascii="Arial" w:hAnsi="Arial"/>
          <w:szCs w:val="20"/>
          <w:lang w:val="es-ES_tradnl"/>
        </w:rPr>
        <w:t xml:space="preserve">muy variables de unas personas </w:t>
      </w:r>
      <w:r w:rsidRPr="00A1427F">
        <w:rPr>
          <w:rFonts w:ascii="Arial" w:hAnsi="Arial"/>
          <w:szCs w:val="20"/>
          <w:lang w:val="es-ES_tradnl"/>
        </w:rPr>
        <w:t>a otras y de unas culturas a otras. Las diferencias interindividuales e in</w:t>
      </w:r>
      <w:r>
        <w:rPr>
          <w:rFonts w:ascii="Arial" w:hAnsi="Arial"/>
          <w:szCs w:val="20"/>
          <w:lang w:val="es-ES_tradnl"/>
        </w:rPr>
        <w:t>terculturales son muy grandes.</w:t>
      </w:r>
    </w:p>
    <w:p w:rsidR="00F62D8E" w:rsidRDefault="00F62D8E" w:rsidP="000439B6">
      <w:pPr>
        <w:pStyle w:val="Estilo"/>
        <w:jc w:val="both"/>
        <w:rPr>
          <w:rFonts w:ascii="Arial" w:hAnsi="Arial"/>
          <w:szCs w:val="20"/>
          <w:lang w:val="es-ES_tradnl"/>
        </w:rPr>
      </w:pPr>
    </w:p>
    <w:p w:rsidR="00F62D8E" w:rsidRDefault="00DB4FA8" w:rsidP="000439B6">
      <w:pPr>
        <w:pStyle w:val="Estilo"/>
        <w:jc w:val="both"/>
        <w:rPr>
          <w:rFonts w:ascii="Arial" w:hAnsi="Arial"/>
          <w:szCs w:val="20"/>
          <w:lang w:val="es-ES_tradnl"/>
        </w:rPr>
      </w:pPr>
      <w:r>
        <w:rPr>
          <w:noProof/>
        </w:rPr>
        <w:drawing>
          <wp:anchor distT="0" distB="0" distL="114300" distR="114300" simplePos="0" relativeHeight="251732992" behindDoc="0" locked="0" layoutInCell="1" allowOverlap="1" wp14:anchorId="67F58350" wp14:editId="50BB940A">
            <wp:simplePos x="0" y="0"/>
            <wp:positionH relativeFrom="column">
              <wp:posOffset>4445</wp:posOffset>
            </wp:positionH>
            <wp:positionV relativeFrom="paragraph">
              <wp:posOffset>37465</wp:posOffset>
            </wp:positionV>
            <wp:extent cx="3181350" cy="1895475"/>
            <wp:effectExtent l="0" t="0" r="0" b="9525"/>
            <wp:wrapSquare wrapText="bothSides"/>
            <wp:docPr id="290" name="Imagen 29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rotWithShape="1">
                    <a:blip r:embed="rId15">
                      <a:extLst>
                        <a:ext uri="{28A0092B-C50C-407E-A947-70E740481C1C}">
                          <a14:useLocalDpi xmlns:a14="http://schemas.microsoft.com/office/drawing/2010/main" val="0"/>
                        </a:ext>
                      </a:extLst>
                    </a:blip>
                    <a:srcRect b="10735"/>
                    <a:stretch/>
                  </pic:blipFill>
                  <pic:spPr bwMode="auto">
                    <a:xfrm>
                      <a:off x="0" y="0"/>
                      <a:ext cx="318135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D8E" w:rsidRPr="00A1427F">
        <w:rPr>
          <w:rFonts w:ascii="Arial" w:hAnsi="Arial"/>
          <w:szCs w:val="20"/>
          <w:lang w:val="es-ES_tradnl"/>
        </w:rPr>
        <w:t>No quiere esto dec</w:t>
      </w:r>
      <w:r w:rsidR="00F62D8E">
        <w:rPr>
          <w:rFonts w:ascii="Arial" w:hAnsi="Arial"/>
          <w:szCs w:val="20"/>
          <w:lang w:val="es-ES_tradnl"/>
        </w:rPr>
        <w:t>ir que todas las conductas se</w:t>
      </w:r>
      <w:r w:rsidR="00F62D8E" w:rsidRPr="00A1427F">
        <w:rPr>
          <w:rFonts w:ascii="Arial" w:hAnsi="Arial"/>
          <w:szCs w:val="20"/>
          <w:lang w:val="es-ES_tradnl"/>
        </w:rPr>
        <w:t>xuales sean igual de deseables desde el punto de vista de la salud o de</w:t>
      </w:r>
      <w:r w:rsidR="00F62D8E">
        <w:rPr>
          <w:rFonts w:ascii="Arial" w:hAnsi="Arial"/>
          <w:szCs w:val="20"/>
          <w:lang w:val="es-ES_tradnl"/>
        </w:rPr>
        <w:t xml:space="preserve"> la organización de una socie</w:t>
      </w:r>
      <w:r w:rsidR="00F62D8E" w:rsidRPr="00A1427F">
        <w:rPr>
          <w:rFonts w:ascii="Arial" w:hAnsi="Arial"/>
          <w:szCs w:val="20"/>
          <w:lang w:val="es-ES_tradnl"/>
        </w:rPr>
        <w:t>dad determinada. A</w:t>
      </w:r>
      <w:r w:rsidR="00F62D8E">
        <w:rPr>
          <w:rFonts w:ascii="Arial" w:hAnsi="Arial"/>
          <w:szCs w:val="20"/>
          <w:lang w:val="es-ES_tradnl"/>
        </w:rPr>
        <w:t>lgunas variantes conllevan gra</w:t>
      </w:r>
      <w:r w:rsidR="00F62D8E" w:rsidRPr="00A1427F">
        <w:rPr>
          <w:rFonts w:ascii="Arial" w:hAnsi="Arial"/>
          <w:szCs w:val="20"/>
          <w:lang w:val="es-ES_tradnl"/>
        </w:rPr>
        <w:t>ves riesgos o deficienci</w:t>
      </w:r>
      <w:r w:rsidR="00F62D8E">
        <w:rPr>
          <w:rFonts w:ascii="Arial" w:hAnsi="Arial"/>
          <w:szCs w:val="20"/>
          <w:lang w:val="es-ES_tradnl"/>
        </w:rPr>
        <w:t>as para el sujeto y otras pue</w:t>
      </w:r>
      <w:r w:rsidR="00F62D8E" w:rsidRPr="00A1427F">
        <w:rPr>
          <w:rFonts w:ascii="Arial" w:hAnsi="Arial"/>
          <w:szCs w:val="20"/>
          <w:lang w:val="es-ES_tradnl"/>
        </w:rPr>
        <w:t>den crear malestar o daño en el grupo social donde éste vive. Como, de</w:t>
      </w:r>
      <w:r w:rsidR="00F62D8E">
        <w:rPr>
          <w:rFonts w:ascii="Arial" w:hAnsi="Arial"/>
          <w:szCs w:val="20"/>
          <w:lang w:val="es-ES_tradnl"/>
        </w:rPr>
        <w:t xml:space="preserve"> manera semejante, ciertas </w:t>
      </w:r>
      <w:r w:rsidR="00F62D8E" w:rsidRPr="00C44CAA">
        <w:rPr>
          <w:rFonts w:ascii="Arial" w:hAnsi="Arial"/>
          <w:szCs w:val="20"/>
          <w:lang w:val="es-ES_tradnl"/>
        </w:rPr>
        <w:t xml:space="preserve">formas de regulación social provocan también sufrimiento en los individuos concretos. </w:t>
      </w:r>
      <w:r w:rsidR="00F62D8E" w:rsidRPr="00C44CAA">
        <w:rPr>
          <w:rFonts w:ascii="Arial" w:hAnsi="Arial"/>
          <w:bCs/>
          <w:szCs w:val="22"/>
          <w:lang w:val="es-ES_tradnl"/>
        </w:rPr>
        <w:t>El</w:t>
      </w:r>
      <w:r w:rsidR="00F62D8E" w:rsidRPr="00A1427F">
        <w:rPr>
          <w:rFonts w:ascii="Arial" w:hAnsi="Arial"/>
          <w:b/>
          <w:bCs/>
          <w:szCs w:val="22"/>
          <w:lang w:val="es-ES_tradnl"/>
        </w:rPr>
        <w:t xml:space="preserve"> </w:t>
      </w:r>
      <w:r w:rsidR="00F62D8E" w:rsidRPr="00A1427F">
        <w:rPr>
          <w:rFonts w:ascii="Arial" w:hAnsi="Arial"/>
          <w:szCs w:val="20"/>
          <w:lang w:val="es-ES_tradnl"/>
        </w:rPr>
        <w:t>individuo, la pareja y el grupo soc</w:t>
      </w:r>
      <w:r w:rsidR="00F62D8E">
        <w:rPr>
          <w:rFonts w:ascii="Arial" w:hAnsi="Arial"/>
          <w:szCs w:val="20"/>
          <w:lang w:val="es-ES_tradnl"/>
        </w:rPr>
        <w:t xml:space="preserve">ial deberán encontrar la mayor </w:t>
      </w:r>
      <w:r w:rsidR="00F62D8E" w:rsidRPr="00A1427F">
        <w:rPr>
          <w:rFonts w:ascii="Arial" w:hAnsi="Arial"/>
          <w:szCs w:val="20"/>
          <w:lang w:val="es-ES_tradnl"/>
        </w:rPr>
        <w:t>armonía posible entre sí, a la vez que procurar crear las mejores cond</w:t>
      </w:r>
      <w:r w:rsidR="00F62D8E">
        <w:rPr>
          <w:rFonts w:ascii="Arial" w:hAnsi="Arial"/>
          <w:szCs w:val="20"/>
          <w:lang w:val="es-ES_tradnl"/>
        </w:rPr>
        <w:t xml:space="preserve">iciones de vida, también en el </w:t>
      </w:r>
      <w:r w:rsidR="00F62D8E" w:rsidRPr="00A1427F">
        <w:rPr>
          <w:rFonts w:ascii="Arial" w:hAnsi="Arial"/>
          <w:szCs w:val="20"/>
          <w:lang w:val="es-ES_tradnl"/>
        </w:rPr>
        <w:t xml:space="preserve">campo sexual. A ello deben contribuir las ciencias del hombre y de la </w:t>
      </w:r>
      <w:r w:rsidR="00F62D8E">
        <w:rPr>
          <w:rFonts w:ascii="Arial" w:hAnsi="Arial"/>
          <w:szCs w:val="20"/>
          <w:lang w:val="es-ES_tradnl"/>
        </w:rPr>
        <w:t>conducta estudiando las conse</w:t>
      </w:r>
      <w:r w:rsidR="00F62D8E" w:rsidRPr="00A1427F">
        <w:rPr>
          <w:rFonts w:ascii="Arial" w:hAnsi="Arial"/>
          <w:szCs w:val="20"/>
          <w:lang w:val="es-ES_tradnl"/>
        </w:rPr>
        <w:t>cuencias y posibilidad</w:t>
      </w:r>
      <w:r w:rsidR="00F62D8E">
        <w:rPr>
          <w:rFonts w:ascii="Arial" w:hAnsi="Arial"/>
          <w:szCs w:val="20"/>
          <w:lang w:val="es-ES_tradnl"/>
        </w:rPr>
        <w:t>es de cada una de las alterna</w:t>
      </w:r>
      <w:r w:rsidR="00F62D8E" w:rsidRPr="00A1427F">
        <w:rPr>
          <w:rFonts w:ascii="Arial" w:hAnsi="Arial"/>
          <w:szCs w:val="20"/>
          <w:lang w:val="es-ES_tradnl"/>
        </w:rPr>
        <w:t>tivas sexuales, para q</w:t>
      </w:r>
      <w:r w:rsidR="00F62D8E">
        <w:rPr>
          <w:rFonts w:ascii="Arial" w:hAnsi="Arial"/>
          <w:szCs w:val="20"/>
          <w:lang w:val="es-ES_tradnl"/>
        </w:rPr>
        <w:t>ue sean evitados errores, tópi</w:t>
      </w:r>
      <w:r w:rsidR="00F62D8E" w:rsidRPr="00A1427F">
        <w:rPr>
          <w:rFonts w:ascii="Arial" w:hAnsi="Arial"/>
          <w:szCs w:val="20"/>
          <w:lang w:val="es-ES_tradnl"/>
        </w:rPr>
        <w:t>cos y falsas creencia</w:t>
      </w:r>
      <w:r w:rsidR="00F62D8E">
        <w:rPr>
          <w:rFonts w:ascii="Arial" w:hAnsi="Arial"/>
          <w:szCs w:val="20"/>
          <w:lang w:val="es-ES_tradnl"/>
        </w:rPr>
        <w:t xml:space="preserve">s, y podamos, así, disponer de </w:t>
      </w:r>
      <w:r w:rsidR="00F62D8E" w:rsidRPr="00A1427F">
        <w:rPr>
          <w:rFonts w:ascii="Arial" w:hAnsi="Arial"/>
          <w:szCs w:val="20"/>
          <w:lang w:val="es-ES_tradnl"/>
        </w:rPr>
        <w:t>una verdadera cie</w:t>
      </w:r>
      <w:r w:rsidR="00F62D8E">
        <w:rPr>
          <w:rFonts w:ascii="Arial" w:hAnsi="Arial"/>
          <w:szCs w:val="20"/>
          <w:lang w:val="es-ES_tradnl"/>
        </w:rPr>
        <w:t>ncia de los comportamientos se</w:t>
      </w:r>
      <w:r w:rsidR="00F62D8E" w:rsidRPr="00A1427F">
        <w:rPr>
          <w:rFonts w:ascii="Arial" w:hAnsi="Arial"/>
          <w:szCs w:val="20"/>
          <w:lang w:val="es-ES_tradnl"/>
        </w:rPr>
        <w:t>xuales que nos permita prevenir, diagnosticar y c</w:t>
      </w:r>
      <w:r w:rsidR="00F62D8E">
        <w:rPr>
          <w:rFonts w:ascii="Arial" w:hAnsi="Arial"/>
          <w:szCs w:val="20"/>
          <w:lang w:val="es-ES_tradnl"/>
        </w:rPr>
        <w:t>u</w:t>
      </w:r>
      <w:r w:rsidR="00F62D8E" w:rsidRPr="00A1427F">
        <w:rPr>
          <w:rFonts w:ascii="Arial" w:hAnsi="Arial"/>
          <w:szCs w:val="20"/>
          <w:lang w:val="es-ES_tradnl"/>
        </w:rPr>
        <w:t>rar, si fuera necesario,</w:t>
      </w:r>
      <w:r w:rsidR="00F62D8E">
        <w:rPr>
          <w:rFonts w:ascii="Arial" w:hAnsi="Arial"/>
          <w:szCs w:val="20"/>
          <w:lang w:val="es-ES_tradnl"/>
        </w:rPr>
        <w:t xml:space="preserve"> los problemas y dificultades. </w:t>
      </w:r>
      <w:r w:rsidR="00F62D8E" w:rsidRPr="00A1427F">
        <w:rPr>
          <w:rFonts w:ascii="Arial" w:hAnsi="Arial"/>
          <w:szCs w:val="20"/>
          <w:lang w:val="es-ES_tradnl"/>
        </w:rPr>
        <w:t>De esta forma cons</w:t>
      </w:r>
      <w:r w:rsidR="00F62D8E">
        <w:rPr>
          <w:rFonts w:ascii="Arial" w:hAnsi="Arial"/>
          <w:szCs w:val="20"/>
          <w:lang w:val="es-ES_tradnl"/>
        </w:rPr>
        <w:t>eguiremos que las personas con</w:t>
      </w:r>
      <w:r w:rsidR="00F62D8E" w:rsidRPr="00A1427F">
        <w:rPr>
          <w:rFonts w:ascii="Arial" w:hAnsi="Arial"/>
          <w:szCs w:val="20"/>
          <w:lang w:val="es-ES_tradnl"/>
        </w:rPr>
        <w:t>cretas vivan las mejore</w:t>
      </w:r>
      <w:r w:rsidR="00F62D8E">
        <w:rPr>
          <w:rFonts w:ascii="Arial" w:hAnsi="Arial"/>
          <w:szCs w:val="20"/>
          <w:lang w:val="es-ES_tradnl"/>
        </w:rPr>
        <w:t>s posibilidades de la sexuali</w:t>
      </w:r>
      <w:r w:rsidR="00F62D8E" w:rsidRPr="00A1427F">
        <w:rPr>
          <w:rFonts w:ascii="Arial" w:hAnsi="Arial"/>
          <w:szCs w:val="20"/>
          <w:lang w:val="es-ES_tradnl"/>
        </w:rPr>
        <w:t>dad. En capítulos posteriores indicaremos cuáles son, desde nuestro punto de vista, los c</w:t>
      </w:r>
      <w:r w:rsidR="00F62D8E">
        <w:rPr>
          <w:rFonts w:ascii="Arial" w:hAnsi="Arial"/>
          <w:szCs w:val="20"/>
          <w:lang w:val="es-ES_tradnl"/>
        </w:rPr>
        <w:t xml:space="preserve">riterios de </w:t>
      </w:r>
      <w:r w:rsidR="00F62D8E" w:rsidRPr="00A1427F">
        <w:rPr>
          <w:rFonts w:ascii="Arial" w:hAnsi="Arial"/>
          <w:szCs w:val="20"/>
          <w:lang w:val="es-ES_tradnl"/>
        </w:rPr>
        <w:t xml:space="preserve">salud sexual que podemos usar. </w:t>
      </w:r>
      <w:r w:rsidR="00F62D8E" w:rsidRPr="00A1427F">
        <w:rPr>
          <w:rFonts w:ascii="Arial" w:hAnsi="Arial"/>
          <w:szCs w:val="20"/>
          <w:lang w:val="es-ES_tradnl"/>
        </w:rPr>
        <w:lastRenderedPageBreak/>
        <w:t xml:space="preserve">Por el momento, en este apartado dedicado al concepto, nos interesa que el lector caiga en la cuenta de que </w:t>
      </w:r>
      <w:r w:rsidR="00F62D8E">
        <w:rPr>
          <w:rFonts w:ascii="Arial" w:hAnsi="Arial"/>
          <w:i/>
          <w:iCs/>
          <w:szCs w:val="21"/>
          <w:lang w:val="es-ES_tradnl"/>
        </w:rPr>
        <w:t xml:space="preserve">la sexualidad </w:t>
      </w:r>
      <w:r w:rsidR="00F62D8E" w:rsidRPr="00A1427F">
        <w:rPr>
          <w:rFonts w:ascii="Arial" w:hAnsi="Arial"/>
          <w:i/>
          <w:iCs/>
          <w:szCs w:val="21"/>
          <w:lang w:val="es-ES_tradnl"/>
        </w:rPr>
        <w:t xml:space="preserve">humana puede vivirse de formas muy diferentes, </w:t>
      </w:r>
      <w:r w:rsidR="00F62D8E">
        <w:rPr>
          <w:rFonts w:ascii="Arial" w:hAnsi="Arial"/>
          <w:szCs w:val="20"/>
          <w:lang w:val="es-ES_tradnl"/>
        </w:rPr>
        <w:t>mu</w:t>
      </w:r>
      <w:r w:rsidR="00F62D8E" w:rsidRPr="00A1427F">
        <w:rPr>
          <w:rFonts w:ascii="Arial" w:hAnsi="Arial"/>
          <w:szCs w:val="20"/>
          <w:lang w:val="es-ES_tradnl"/>
        </w:rPr>
        <w:t>chas de ellas saludables, pero no t</w:t>
      </w:r>
      <w:r w:rsidR="00F62D8E">
        <w:rPr>
          <w:rFonts w:ascii="Arial" w:hAnsi="Arial"/>
          <w:szCs w:val="20"/>
          <w:lang w:val="es-ES_tradnl"/>
        </w:rPr>
        <w:t xml:space="preserve">odas en el mismo </w:t>
      </w:r>
      <w:r w:rsidR="00F62D8E" w:rsidRPr="00A1427F">
        <w:rPr>
          <w:rFonts w:ascii="Arial" w:hAnsi="Arial"/>
          <w:szCs w:val="20"/>
          <w:lang w:val="es-ES_tradnl"/>
        </w:rPr>
        <w:t>grado. Hay tambi</w:t>
      </w:r>
      <w:r w:rsidR="00F62D8E">
        <w:rPr>
          <w:rFonts w:ascii="Arial" w:hAnsi="Arial"/>
          <w:szCs w:val="20"/>
          <w:lang w:val="es-ES_tradnl"/>
        </w:rPr>
        <w:t>én conductas sexuales no desea</w:t>
      </w:r>
      <w:r w:rsidR="00F62D8E" w:rsidRPr="00A1427F">
        <w:rPr>
          <w:rFonts w:ascii="Arial" w:hAnsi="Arial"/>
          <w:szCs w:val="20"/>
          <w:lang w:val="es-ES_tradnl"/>
        </w:rPr>
        <w:t>bles para el indi</w:t>
      </w:r>
      <w:r w:rsidR="00F62D8E">
        <w:rPr>
          <w:rFonts w:ascii="Arial" w:hAnsi="Arial"/>
          <w:szCs w:val="20"/>
          <w:lang w:val="es-ES_tradnl"/>
        </w:rPr>
        <w:t>viduo, la pareja o la sociedad.</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p>
    <w:p w:rsidR="00F62D8E" w:rsidRPr="00C44CAA" w:rsidRDefault="00F62D8E" w:rsidP="000439B6">
      <w:pPr>
        <w:pStyle w:val="Estilo"/>
        <w:jc w:val="both"/>
        <w:rPr>
          <w:rFonts w:ascii="Arial" w:hAnsi="Arial"/>
          <w:b/>
          <w:bCs/>
          <w:szCs w:val="26"/>
          <w:lang w:val="es-ES_tradnl"/>
        </w:rPr>
      </w:pPr>
      <w:r w:rsidRPr="00C44CAA">
        <w:rPr>
          <w:rFonts w:ascii="Arial" w:hAnsi="Arial"/>
          <w:b/>
          <w:szCs w:val="20"/>
          <w:lang w:val="es-ES_tradnl"/>
        </w:rPr>
        <w:t xml:space="preserve">5. </w:t>
      </w:r>
      <w:r w:rsidRPr="00C44CAA">
        <w:rPr>
          <w:rFonts w:ascii="Arial" w:hAnsi="Arial"/>
          <w:b/>
          <w:bCs/>
          <w:szCs w:val="26"/>
          <w:lang w:val="es-ES_tradnl"/>
        </w:rPr>
        <w:t>La regulación social de la sexualidad</w:t>
      </w:r>
    </w:p>
    <w:p w:rsidR="00F62D8E" w:rsidRDefault="00F62D8E" w:rsidP="000439B6">
      <w:pPr>
        <w:pStyle w:val="Estilo"/>
        <w:jc w:val="both"/>
        <w:rPr>
          <w:rFonts w:ascii="Arial" w:hAnsi="Arial"/>
          <w:b/>
          <w:bCs/>
          <w:szCs w:val="26"/>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 xml:space="preserve">Las conductas </w:t>
      </w:r>
      <w:r>
        <w:rPr>
          <w:rFonts w:ascii="Arial" w:hAnsi="Arial"/>
          <w:szCs w:val="20"/>
          <w:lang w:val="es-ES_tradnl"/>
        </w:rPr>
        <w:t xml:space="preserve">sexuales son también conductas </w:t>
      </w:r>
      <w:r w:rsidRPr="00A1427F">
        <w:rPr>
          <w:rFonts w:ascii="Arial" w:hAnsi="Arial"/>
          <w:szCs w:val="20"/>
          <w:lang w:val="es-ES_tradnl"/>
        </w:rPr>
        <w:t>sociales porque, casi</w:t>
      </w:r>
      <w:r>
        <w:rPr>
          <w:rFonts w:ascii="Arial" w:hAnsi="Arial"/>
          <w:szCs w:val="20"/>
          <w:lang w:val="es-ES_tradnl"/>
        </w:rPr>
        <w:t xml:space="preserve"> siempre, implican a otras per</w:t>
      </w:r>
      <w:r w:rsidRPr="00A1427F">
        <w:rPr>
          <w:rFonts w:ascii="Arial" w:hAnsi="Arial"/>
          <w:szCs w:val="20"/>
          <w:lang w:val="es-ES_tradnl"/>
        </w:rPr>
        <w:t>sonas. Desde este pu</w:t>
      </w:r>
      <w:r>
        <w:rPr>
          <w:rFonts w:ascii="Arial" w:hAnsi="Arial"/>
          <w:szCs w:val="20"/>
          <w:lang w:val="es-ES_tradnl"/>
        </w:rPr>
        <w:t>nto de vista, las conductas se</w:t>
      </w:r>
      <w:r w:rsidRPr="00A1427F">
        <w:rPr>
          <w:rFonts w:ascii="Arial" w:hAnsi="Arial"/>
          <w:szCs w:val="20"/>
          <w:lang w:val="es-ES_tradnl"/>
        </w:rPr>
        <w:t>xuales tienen que se</w:t>
      </w:r>
      <w:r>
        <w:rPr>
          <w:rFonts w:ascii="Arial" w:hAnsi="Arial"/>
          <w:szCs w:val="20"/>
          <w:lang w:val="es-ES_tradnl"/>
        </w:rPr>
        <w:t xml:space="preserve">r necesariamente reguladas por </w:t>
      </w:r>
      <w:r w:rsidRPr="00A1427F">
        <w:rPr>
          <w:rFonts w:ascii="Arial" w:hAnsi="Arial"/>
          <w:szCs w:val="20"/>
          <w:lang w:val="es-ES_tradnl"/>
        </w:rPr>
        <w:t>la sociedad en algún grado. Las normas y formas de regulación var</w:t>
      </w:r>
      <w:r>
        <w:rPr>
          <w:rFonts w:ascii="Arial" w:hAnsi="Arial"/>
          <w:szCs w:val="20"/>
          <w:lang w:val="es-ES_tradnl"/>
        </w:rPr>
        <w:t xml:space="preserve">ían mucho de unas sociedades a </w:t>
      </w:r>
      <w:r w:rsidRPr="00A1427F">
        <w:rPr>
          <w:rFonts w:ascii="Arial" w:hAnsi="Arial"/>
          <w:szCs w:val="20"/>
          <w:lang w:val="es-ES_tradnl"/>
        </w:rPr>
        <w:t xml:space="preserve">otras, pero todas ellas lo </w:t>
      </w:r>
      <w:r>
        <w:rPr>
          <w:rFonts w:ascii="Arial" w:hAnsi="Arial"/>
          <w:szCs w:val="20"/>
          <w:lang w:val="es-ES_tradnl"/>
        </w:rPr>
        <w:t>hacen de alguna manera.</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En occidente, la rela</w:t>
      </w:r>
      <w:r>
        <w:rPr>
          <w:rFonts w:ascii="Arial" w:hAnsi="Arial"/>
          <w:szCs w:val="20"/>
          <w:lang w:val="es-ES_tradnl"/>
        </w:rPr>
        <w:t xml:space="preserve">ción entre padres e hijos es </w:t>
      </w:r>
      <w:r w:rsidRPr="00A1427F">
        <w:rPr>
          <w:rFonts w:ascii="Arial" w:hAnsi="Arial"/>
          <w:szCs w:val="20"/>
          <w:lang w:val="es-ES_tradnl"/>
        </w:rPr>
        <w:t>el aspecto más fu</w:t>
      </w:r>
      <w:r w:rsidR="008E1932">
        <w:rPr>
          <w:rFonts w:ascii="Arial" w:hAnsi="Arial"/>
          <w:szCs w:val="20"/>
          <w:lang w:val="es-ES_tradnl"/>
        </w:rPr>
        <w:t xml:space="preserve">ertemente </w:t>
      </w:r>
      <w:r>
        <w:rPr>
          <w:rFonts w:ascii="Arial" w:hAnsi="Arial"/>
          <w:szCs w:val="20"/>
          <w:lang w:val="es-ES_tradnl"/>
        </w:rPr>
        <w:t>regulado. Como conse</w:t>
      </w:r>
      <w:r w:rsidRPr="00A1427F">
        <w:rPr>
          <w:rFonts w:ascii="Arial" w:hAnsi="Arial"/>
          <w:szCs w:val="20"/>
          <w:lang w:val="es-ES_tradnl"/>
        </w:rPr>
        <w:t>cuencia de la necesida</w:t>
      </w:r>
      <w:r>
        <w:rPr>
          <w:rFonts w:ascii="Arial" w:hAnsi="Arial"/>
          <w:szCs w:val="20"/>
          <w:lang w:val="es-ES_tradnl"/>
        </w:rPr>
        <w:t xml:space="preserve">d de regular esta relación, se </w:t>
      </w:r>
      <w:r w:rsidRPr="00A1427F">
        <w:rPr>
          <w:rFonts w:ascii="Arial" w:hAnsi="Arial"/>
          <w:szCs w:val="20"/>
          <w:lang w:val="es-ES_tradnl"/>
        </w:rPr>
        <w:t xml:space="preserve">extienden las normas a las relaciones sexuales de las parejas casadas y, </w:t>
      </w:r>
      <w:r>
        <w:rPr>
          <w:rFonts w:ascii="Arial" w:hAnsi="Arial"/>
          <w:szCs w:val="20"/>
          <w:lang w:val="es-ES_tradnl"/>
        </w:rPr>
        <w:t xml:space="preserve">dado que quienes no tienen </w:t>
      </w:r>
      <w:r w:rsidRPr="00A1427F">
        <w:rPr>
          <w:rFonts w:ascii="Arial" w:hAnsi="Arial"/>
          <w:szCs w:val="20"/>
          <w:lang w:val="es-ES_tradnl"/>
        </w:rPr>
        <w:t>un compromiso estable no pueden ofrecer garantía de cuidados adecuado</w:t>
      </w:r>
      <w:r>
        <w:rPr>
          <w:rFonts w:ascii="Arial" w:hAnsi="Arial"/>
          <w:szCs w:val="20"/>
          <w:lang w:val="es-ES_tradnl"/>
        </w:rPr>
        <w:t>s a la descendencia, se consi</w:t>
      </w:r>
      <w:r w:rsidRPr="00A1427F">
        <w:rPr>
          <w:rFonts w:ascii="Arial" w:hAnsi="Arial"/>
          <w:szCs w:val="20"/>
          <w:lang w:val="es-ES_tradnl"/>
        </w:rPr>
        <w:t>dera que éstos no de</w:t>
      </w:r>
      <w:r>
        <w:rPr>
          <w:rFonts w:ascii="Arial" w:hAnsi="Arial"/>
          <w:szCs w:val="20"/>
          <w:lang w:val="es-ES_tradnl"/>
        </w:rPr>
        <w:t xml:space="preserve">ben tener relaciones sexuales. </w:t>
      </w:r>
      <w:r w:rsidRPr="00A1427F">
        <w:rPr>
          <w:rFonts w:ascii="Arial" w:hAnsi="Arial"/>
          <w:szCs w:val="20"/>
          <w:lang w:val="es-ES_tradnl"/>
        </w:rPr>
        <w:t xml:space="preserve">Esta regulación se hace a través de las costumbres, la moral y el código </w:t>
      </w:r>
      <w:r>
        <w:rPr>
          <w:rFonts w:ascii="Arial" w:hAnsi="Arial"/>
          <w:szCs w:val="20"/>
          <w:lang w:val="es-ES_tradnl"/>
        </w:rPr>
        <w:t>civil.</w:t>
      </w:r>
    </w:p>
    <w:p w:rsidR="00F62D8E" w:rsidRDefault="00F62D8E" w:rsidP="000439B6">
      <w:pPr>
        <w:pStyle w:val="Estilo"/>
        <w:jc w:val="both"/>
        <w:rPr>
          <w:rFonts w:ascii="Arial" w:hAnsi="Arial"/>
          <w:szCs w:val="20"/>
          <w:lang w:val="es-ES_tradnl"/>
        </w:rPr>
      </w:pPr>
    </w:p>
    <w:p w:rsidR="00F62D8E" w:rsidRDefault="000439B6" w:rsidP="000439B6">
      <w:pPr>
        <w:pStyle w:val="Estilo"/>
        <w:jc w:val="both"/>
        <w:rPr>
          <w:rFonts w:ascii="Arial" w:hAnsi="Arial"/>
          <w:szCs w:val="20"/>
          <w:lang w:val="es-ES_tradnl"/>
        </w:rPr>
      </w:pPr>
      <w:r>
        <w:rPr>
          <w:noProof/>
        </w:rPr>
        <w:drawing>
          <wp:anchor distT="0" distB="0" distL="114300" distR="114300" simplePos="0" relativeHeight="251734016" behindDoc="0" locked="0" layoutInCell="1" allowOverlap="1" wp14:anchorId="472B26C3" wp14:editId="5D7AEC97">
            <wp:simplePos x="0" y="0"/>
            <wp:positionH relativeFrom="column">
              <wp:posOffset>2204085</wp:posOffset>
            </wp:positionH>
            <wp:positionV relativeFrom="paragraph">
              <wp:posOffset>64135</wp:posOffset>
            </wp:positionV>
            <wp:extent cx="3533775" cy="1739265"/>
            <wp:effectExtent l="19050" t="19050" r="28575" b="13335"/>
            <wp:wrapSquare wrapText="bothSides"/>
            <wp:docPr id="295" name="Imagen 295" descr="Resultado de imagen para liberaciÃ³n de la sexu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iberaciÃ³n de la sexualidad"/>
                    <pic:cNvPicPr>
                      <a:picLocks noChangeAspect="1" noChangeArrowheads="1"/>
                    </pic:cNvPicPr>
                  </pic:nvPicPr>
                  <pic:blipFill rotWithShape="1">
                    <a:blip r:embed="rId16">
                      <a:extLst>
                        <a:ext uri="{28A0092B-C50C-407E-A947-70E740481C1C}">
                          <a14:useLocalDpi xmlns:a14="http://schemas.microsoft.com/office/drawing/2010/main" val="0"/>
                        </a:ext>
                      </a:extLst>
                    </a:blip>
                    <a:srcRect r="828" b="13490"/>
                    <a:stretch/>
                  </pic:blipFill>
                  <pic:spPr bwMode="auto">
                    <a:xfrm>
                      <a:off x="0" y="0"/>
                      <a:ext cx="3533775" cy="17392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D8E" w:rsidRPr="00A1427F">
        <w:rPr>
          <w:rFonts w:ascii="Arial" w:hAnsi="Arial"/>
          <w:szCs w:val="20"/>
          <w:lang w:val="es-ES_tradnl"/>
        </w:rPr>
        <w:t>Todas estas nor</w:t>
      </w:r>
      <w:r w:rsidR="00F62D8E">
        <w:rPr>
          <w:rFonts w:ascii="Arial" w:hAnsi="Arial"/>
          <w:szCs w:val="20"/>
          <w:lang w:val="es-ES_tradnl"/>
        </w:rPr>
        <w:t xml:space="preserve">mas aparecieron en un contexto </w:t>
      </w:r>
      <w:r w:rsidR="00F62D8E" w:rsidRPr="00A1427F">
        <w:rPr>
          <w:rFonts w:ascii="Arial" w:hAnsi="Arial"/>
          <w:szCs w:val="20"/>
          <w:lang w:val="es-ES_tradnl"/>
        </w:rPr>
        <w:t>histórico en el que l</w:t>
      </w:r>
      <w:r w:rsidR="00F62D8E">
        <w:rPr>
          <w:rFonts w:ascii="Arial" w:hAnsi="Arial"/>
          <w:szCs w:val="20"/>
          <w:lang w:val="es-ES_tradnl"/>
        </w:rPr>
        <w:t>a fecundidad era uno de los má</w:t>
      </w:r>
      <w:r w:rsidR="00F62D8E" w:rsidRPr="00A1427F">
        <w:rPr>
          <w:rFonts w:ascii="Arial" w:hAnsi="Arial"/>
          <w:szCs w:val="20"/>
          <w:lang w:val="es-ES_tradnl"/>
        </w:rPr>
        <w:t>ximos valores en to</w:t>
      </w:r>
      <w:r w:rsidR="00F62D8E">
        <w:rPr>
          <w:rFonts w:ascii="Arial" w:hAnsi="Arial"/>
          <w:szCs w:val="20"/>
          <w:lang w:val="es-ES_tradnl"/>
        </w:rPr>
        <w:t xml:space="preserve">dos los grupos humanos (así lo </w:t>
      </w:r>
      <w:r w:rsidR="00F62D8E" w:rsidRPr="00A1427F">
        <w:rPr>
          <w:rFonts w:ascii="Arial" w:hAnsi="Arial"/>
          <w:szCs w:val="20"/>
          <w:lang w:val="es-ES_tradnl"/>
        </w:rPr>
        <w:t>reconocen todas las religiones y manifestaciones culturales de diverso tipo), porque sólo así p</w:t>
      </w:r>
      <w:r w:rsidR="00F62D8E">
        <w:rPr>
          <w:rFonts w:ascii="Arial" w:hAnsi="Arial"/>
          <w:szCs w:val="20"/>
          <w:lang w:val="es-ES_tradnl"/>
        </w:rPr>
        <w:t xml:space="preserve">odían </w:t>
      </w:r>
      <w:r w:rsidR="00F62D8E" w:rsidRPr="00A1427F">
        <w:rPr>
          <w:rFonts w:ascii="Arial" w:hAnsi="Arial"/>
          <w:szCs w:val="20"/>
          <w:lang w:val="es-ES_tradnl"/>
        </w:rPr>
        <w:t>combatir la alta mortalidad y disponer de medios para la defensa y el tr</w:t>
      </w:r>
      <w:r w:rsidR="008E1932">
        <w:rPr>
          <w:rFonts w:ascii="Arial" w:hAnsi="Arial"/>
          <w:szCs w:val="20"/>
          <w:lang w:val="es-ES_tradnl"/>
        </w:rPr>
        <w:t xml:space="preserve">abajo. Por otra parte, en este </w:t>
      </w:r>
      <w:r w:rsidR="00F62D8E" w:rsidRPr="00A1427F">
        <w:rPr>
          <w:rFonts w:ascii="Arial" w:hAnsi="Arial"/>
          <w:szCs w:val="20"/>
          <w:lang w:val="es-ES_tradnl"/>
        </w:rPr>
        <w:t>período, que en realidad se extiende hasta el último siglo, no existían métodos eficaces para evitar el embarazo no deseado, por lo cual las r</w:t>
      </w:r>
      <w:r w:rsidR="00F62D8E">
        <w:rPr>
          <w:rFonts w:ascii="Arial" w:hAnsi="Arial"/>
          <w:szCs w:val="20"/>
          <w:lang w:val="es-ES_tradnl"/>
        </w:rPr>
        <w:t>elaciones se</w:t>
      </w:r>
      <w:r w:rsidR="00F62D8E" w:rsidRPr="00A1427F">
        <w:rPr>
          <w:rFonts w:ascii="Arial" w:hAnsi="Arial"/>
          <w:szCs w:val="20"/>
          <w:lang w:val="es-ES_tradnl"/>
        </w:rPr>
        <w:t xml:space="preserve">xuales prematrimoniales eran relaciones de alto </w:t>
      </w:r>
      <w:r w:rsidR="00F62D8E">
        <w:rPr>
          <w:rFonts w:ascii="Arial" w:hAnsi="Arial"/>
          <w:szCs w:val="20"/>
          <w:lang w:val="es-ES_tradnl"/>
        </w:rPr>
        <w:t>riesgo.</w:t>
      </w:r>
    </w:p>
    <w:p w:rsidR="00F62D8E" w:rsidRDefault="00F62D8E" w:rsidP="000439B6">
      <w:pPr>
        <w:pStyle w:val="Estilo"/>
        <w:jc w:val="both"/>
        <w:rPr>
          <w:rFonts w:ascii="Arial" w:hAnsi="Arial"/>
          <w:szCs w:val="20"/>
          <w:lang w:val="es-ES_tradnl"/>
        </w:rPr>
      </w:pPr>
    </w:p>
    <w:p w:rsidR="008E1932" w:rsidRDefault="00F62D8E" w:rsidP="000439B6">
      <w:pPr>
        <w:pStyle w:val="Estilo"/>
        <w:jc w:val="both"/>
        <w:rPr>
          <w:rFonts w:ascii="Arial" w:hAnsi="Arial"/>
          <w:szCs w:val="20"/>
          <w:lang w:val="es-ES_tradnl"/>
        </w:rPr>
      </w:pPr>
      <w:r w:rsidRPr="00A1427F">
        <w:rPr>
          <w:rFonts w:ascii="Arial" w:hAnsi="Arial"/>
          <w:szCs w:val="20"/>
          <w:lang w:val="es-ES_tradnl"/>
        </w:rPr>
        <w:t xml:space="preserve">Este contexto </w:t>
      </w:r>
      <w:r>
        <w:rPr>
          <w:rFonts w:ascii="Arial" w:hAnsi="Arial"/>
          <w:szCs w:val="20"/>
          <w:lang w:val="es-ES_tradnl"/>
        </w:rPr>
        <w:t xml:space="preserve">histórico ha cambiado de forma </w:t>
      </w:r>
      <w:r w:rsidRPr="00A1427F">
        <w:rPr>
          <w:rFonts w:ascii="Arial" w:hAnsi="Arial"/>
          <w:szCs w:val="20"/>
          <w:lang w:val="es-ES_tradnl"/>
        </w:rPr>
        <w:t>radical a lo largo del siglo XX, fundamental</w:t>
      </w:r>
      <w:r w:rsidR="008E1932">
        <w:rPr>
          <w:rFonts w:ascii="Arial" w:hAnsi="Arial"/>
          <w:szCs w:val="20"/>
          <w:lang w:val="es-ES_tradnl"/>
        </w:rPr>
        <w:t>mente debido a cuatro factores:</w:t>
      </w:r>
    </w:p>
    <w:p w:rsidR="008E1932" w:rsidRDefault="008E1932"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En primer lugar, e</w:t>
      </w:r>
      <w:r>
        <w:rPr>
          <w:rFonts w:ascii="Arial" w:hAnsi="Arial"/>
          <w:szCs w:val="20"/>
          <w:lang w:val="es-ES_tradnl"/>
        </w:rPr>
        <w:t>l control de la mortalidad in</w:t>
      </w:r>
      <w:r w:rsidRPr="00A1427F">
        <w:rPr>
          <w:rFonts w:ascii="Arial" w:hAnsi="Arial"/>
          <w:szCs w:val="20"/>
          <w:lang w:val="es-ES_tradnl"/>
        </w:rPr>
        <w:t>fantil y el alargamiento de la edad media de vida ha provocado un aume</w:t>
      </w:r>
      <w:r>
        <w:rPr>
          <w:rFonts w:ascii="Arial" w:hAnsi="Arial"/>
          <w:szCs w:val="20"/>
          <w:lang w:val="es-ES_tradnl"/>
        </w:rPr>
        <w:t>nto de la población que ha lle</w:t>
      </w:r>
      <w:r w:rsidRPr="00A1427F">
        <w:rPr>
          <w:rFonts w:ascii="Arial" w:hAnsi="Arial"/>
          <w:szCs w:val="20"/>
          <w:lang w:val="es-ES_tradnl"/>
        </w:rPr>
        <w:t>vado a numerosos gob</w:t>
      </w:r>
      <w:r>
        <w:rPr>
          <w:rFonts w:ascii="Arial" w:hAnsi="Arial"/>
          <w:szCs w:val="20"/>
          <w:lang w:val="es-ES_tradnl"/>
        </w:rPr>
        <w:t>iernos, sobre todo en la déca</w:t>
      </w:r>
      <w:r w:rsidRPr="00A1427F">
        <w:rPr>
          <w:rFonts w:ascii="Arial" w:hAnsi="Arial"/>
          <w:szCs w:val="20"/>
          <w:lang w:val="es-ES_tradnl"/>
        </w:rPr>
        <w:t>da de los 60-70 en Europa y en la actualidad en muchos países del</w:t>
      </w:r>
      <w:r>
        <w:rPr>
          <w:rFonts w:ascii="Arial" w:hAnsi="Arial"/>
          <w:szCs w:val="20"/>
          <w:lang w:val="es-ES_tradnl"/>
        </w:rPr>
        <w:t xml:space="preserve"> llamado Tercer Mundo, a acep</w:t>
      </w:r>
      <w:r w:rsidRPr="00A1427F">
        <w:rPr>
          <w:rFonts w:ascii="Arial" w:hAnsi="Arial"/>
          <w:szCs w:val="20"/>
          <w:lang w:val="es-ES_tradnl"/>
        </w:rPr>
        <w:t>tar de buen grado el control de los nacimientos apoyando los servic</w:t>
      </w:r>
      <w:r>
        <w:rPr>
          <w:rFonts w:ascii="Arial" w:hAnsi="Arial"/>
          <w:szCs w:val="20"/>
          <w:lang w:val="es-ES_tradnl"/>
        </w:rPr>
        <w:t>ios de planificación familiar.</w:t>
      </w:r>
      <w:r w:rsidR="008E1932">
        <w:rPr>
          <w:rFonts w:ascii="Arial" w:hAnsi="Arial"/>
          <w:szCs w:val="20"/>
          <w:lang w:val="es-ES_tradnl"/>
        </w:rPr>
        <w:t xml:space="preserve"> </w:t>
      </w:r>
      <w:r w:rsidRPr="00A1427F">
        <w:rPr>
          <w:rFonts w:ascii="Arial" w:hAnsi="Arial"/>
          <w:szCs w:val="20"/>
          <w:lang w:val="es-ES_tradnl"/>
        </w:rPr>
        <w:t xml:space="preserve">Ciertamente, éste no </w:t>
      </w:r>
      <w:r>
        <w:rPr>
          <w:rFonts w:ascii="Arial" w:hAnsi="Arial"/>
          <w:szCs w:val="20"/>
          <w:lang w:val="es-ES_tradnl"/>
        </w:rPr>
        <w:t xml:space="preserve">ha sido el único factor que ha </w:t>
      </w:r>
      <w:r w:rsidRPr="00A1427F">
        <w:rPr>
          <w:rFonts w:ascii="Arial" w:hAnsi="Arial"/>
          <w:szCs w:val="20"/>
          <w:lang w:val="es-ES_tradnl"/>
        </w:rPr>
        <w:t xml:space="preserve">provocado esta aceptación de la planificación de los hijos; también han </w:t>
      </w:r>
      <w:r>
        <w:rPr>
          <w:rFonts w:ascii="Arial" w:hAnsi="Arial"/>
          <w:szCs w:val="20"/>
          <w:lang w:val="es-ES_tradnl"/>
        </w:rPr>
        <w:t>influido los conocimientos ad</w:t>
      </w:r>
      <w:r w:rsidRPr="00A1427F">
        <w:rPr>
          <w:rFonts w:ascii="Arial" w:hAnsi="Arial"/>
          <w:szCs w:val="20"/>
          <w:lang w:val="es-ES_tradnl"/>
        </w:rPr>
        <w:t>quiridos sobre sexu</w:t>
      </w:r>
      <w:r>
        <w:rPr>
          <w:rFonts w:ascii="Arial" w:hAnsi="Arial"/>
          <w:szCs w:val="20"/>
          <w:lang w:val="es-ES_tradnl"/>
        </w:rPr>
        <w:t>alidad en este siglo y los movi</w:t>
      </w:r>
      <w:r w:rsidRPr="00A1427F">
        <w:rPr>
          <w:rFonts w:ascii="Arial" w:hAnsi="Arial"/>
          <w:szCs w:val="20"/>
          <w:lang w:val="es-ES_tradnl"/>
        </w:rPr>
        <w:t>mientos sociales qu</w:t>
      </w:r>
      <w:r w:rsidR="008E1932">
        <w:rPr>
          <w:rFonts w:ascii="Arial" w:hAnsi="Arial"/>
          <w:szCs w:val="20"/>
          <w:lang w:val="es-ES_tradnl"/>
        </w:rPr>
        <w:t xml:space="preserve">e han luchado por estos temas </w:t>
      </w:r>
      <w:r w:rsidRPr="00A1427F">
        <w:rPr>
          <w:rFonts w:ascii="Arial" w:hAnsi="Arial"/>
          <w:szCs w:val="20"/>
          <w:lang w:val="es-ES_tradnl"/>
        </w:rPr>
        <w:t>(feminismo, movimien</w:t>
      </w:r>
      <w:r>
        <w:rPr>
          <w:rFonts w:ascii="Arial" w:hAnsi="Arial"/>
          <w:szCs w:val="20"/>
          <w:lang w:val="es-ES_tradnl"/>
        </w:rPr>
        <w:t>to obrero, etc.), pero ha sido el factor estructural decisivo.</w:t>
      </w:r>
    </w:p>
    <w:p w:rsidR="00F62D8E" w:rsidRDefault="00F62D8E" w:rsidP="000439B6">
      <w:pPr>
        <w:pStyle w:val="Estilo"/>
        <w:jc w:val="both"/>
        <w:rPr>
          <w:rFonts w:ascii="Arial" w:hAnsi="Arial"/>
          <w:szCs w:val="20"/>
          <w:lang w:val="es-ES_tradnl"/>
        </w:rPr>
      </w:pPr>
    </w:p>
    <w:p w:rsidR="00F62D8E" w:rsidRPr="00A1427F" w:rsidRDefault="00F62D8E" w:rsidP="000439B6">
      <w:pPr>
        <w:pStyle w:val="Estilo"/>
        <w:jc w:val="both"/>
        <w:rPr>
          <w:rFonts w:ascii="Arial" w:hAnsi="Arial"/>
          <w:szCs w:val="20"/>
          <w:lang w:val="es-ES_tradnl"/>
        </w:rPr>
      </w:pPr>
      <w:r w:rsidRPr="00A1427F">
        <w:rPr>
          <w:rFonts w:ascii="Arial" w:hAnsi="Arial"/>
          <w:szCs w:val="20"/>
          <w:lang w:val="es-ES_tradnl"/>
        </w:rPr>
        <w:t>En segundo lugar, los métodos anticonceptivo</w:t>
      </w:r>
      <w:r w:rsidR="0022182D">
        <w:rPr>
          <w:rFonts w:ascii="Arial" w:hAnsi="Arial"/>
          <w:szCs w:val="20"/>
          <w:lang w:val="es-ES_tradnl"/>
        </w:rPr>
        <w:t>s</w:t>
      </w:r>
      <w:r w:rsidRPr="00A1427F">
        <w:rPr>
          <w:rFonts w:ascii="Arial" w:hAnsi="Arial"/>
          <w:szCs w:val="20"/>
          <w:lang w:val="es-ES_tradnl"/>
        </w:rPr>
        <w:t xml:space="preserve"> se han desarrolla</w:t>
      </w:r>
      <w:r>
        <w:rPr>
          <w:rFonts w:ascii="Arial" w:hAnsi="Arial"/>
          <w:szCs w:val="20"/>
          <w:lang w:val="es-ES_tradnl"/>
        </w:rPr>
        <w:t xml:space="preserve">do mucho, de tal forma que los </w:t>
      </w:r>
      <w:r w:rsidRPr="00A1427F">
        <w:rPr>
          <w:rFonts w:ascii="Arial" w:hAnsi="Arial"/>
          <w:szCs w:val="20"/>
          <w:lang w:val="es-ES_tradnl"/>
        </w:rPr>
        <w:t xml:space="preserve">riesgos de embarazo </w:t>
      </w:r>
      <w:r>
        <w:rPr>
          <w:rFonts w:ascii="Arial" w:hAnsi="Arial"/>
          <w:szCs w:val="20"/>
          <w:lang w:val="es-ES_tradnl"/>
        </w:rPr>
        <w:t>no deseado se reducen si aqué</w:t>
      </w:r>
      <w:r w:rsidRPr="00A1427F">
        <w:rPr>
          <w:rFonts w:ascii="Arial" w:hAnsi="Arial"/>
          <w:szCs w:val="20"/>
          <w:lang w:val="es-ES_tradnl"/>
        </w:rPr>
        <w:t xml:space="preserve">llos se usan adecuadamente. </w:t>
      </w:r>
    </w:p>
    <w:p w:rsidR="008E1932" w:rsidRDefault="008E1932"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 xml:space="preserve">En tercer lugar, </w:t>
      </w:r>
      <w:r>
        <w:rPr>
          <w:rFonts w:ascii="Arial" w:hAnsi="Arial"/>
          <w:szCs w:val="20"/>
          <w:lang w:val="es-ES_tradnl"/>
        </w:rPr>
        <w:t>durante este siglo</w:t>
      </w:r>
      <w:r w:rsidR="00E85E45">
        <w:rPr>
          <w:rStyle w:val="Refdenotaalpie"/>
          <w:rFonts w:ascii="Arial" w:hAnsi="Arial"/>
          <w:szCs w:val="20"/>
          <w:lang w:val="es-ES_tradnl"/>
        </w:rPr>
        <w:footnoteReference w:id="1"/>
      </w:r>
      <w:r>
        <w:rPr>
          <w:rFonts w:ascii="Arial" w:hAnsi="Arial"/>
          <w:szCs w:val="20"/>
          <w:lang w:val="es-ES_tradnl"/>
        </w:rPr>
        <w:t>, y especial</w:t>
      </w:r>
      <w:r w:rsidRPr="00A1427F">
        <w:rPr>
          <w:rFonts w:ascii="Arial" w:hAnsi="Arial"/>
          <w:szCs w:val="20"/>
          <w:lang w:val="es-ES_tradnl"/>
        </w:rPr>
        <w:t>mente en su segunda mitad, la escala de valores dominantes ha cambiado de forma i</w:t>
      </w:r>
      <w:r>
        <w:rPr>
          <w:rFonts w:ascii="Arial" w:hAnsi="Arial"/>
          <w:szCs w:val="20"/>
          <w:lang w:val="es-ES_tradnl"/>
        </w:rPr>
        <w:t xml:space="preserve">mportante, al </w:t>
      </w:r>
      <w:r w:rsidRPr="00A1427F">
        <w:rPr>
          <w:rFonts w:ascii="Arial" w:hAnsi="Arial"/>
          <w:szCs w:val="20"/>
          <w:lang w:val="es-ES_tradnl"/>
        </w:rPr>
        <w:t xml:space="preserve">menos en occidente. </w:t>
      </w:r>
      <w:r>
        <w:rPr>
          <w:rFonts w:ascii="Arial" w:hAnsi="Arial"/>
          <w:szCs w:val="20"/>
          <w:lang w:val="es-ES_tradnl"/>
        </w:rPr>
        <w:t>La sexualidad tiende a ser vis</w:t>
      </w:r>
      <w:r w:rsidRPr="00A1427F">
        <w:rPr>
          <w:rFonts w:ascii="Arial" w:hAnsi="Arial"/>
          <w:szCs w:val="20"/>
          <w:lang w:val="es-ES_tradnl"/>
        </w:rPr>
        <w:t>ta hoy como una dime</w:t>
      </w:r>
      <w:r>
        <w:rPr>
          <w:rFonts w:ascii="Arial" w:hAnsi="Arial"/>
          <w:szCs w:val="20"/>
          <w:lang w:val="es-ES_tradnl"/>
        </w:rPr>
        <w:t xml:space="preserve">nsión positiva y la regulación </w:t>
      </w:r>
      <w:r w:rsidRPr="00A1427F">
        <w:rPr>
          <w:rFonts w:ascii="Arial" w:hAnsi="Arial"/>
          <w:szCs w:val="20"/>
          <w:lang w:val="es-ES_tradnl"/>
        </w:rPr>
        <w:t>social de las conductas sexuales es hoy mucho más permisiv</w:t>
      </w:r>
      <w:r w:rsidR="00E85E45">
        <w:rPr>
          <w:rFonts w:ascii="Arial" w:hAnsi="Arial"/>
          <w:szCs w:val="20"/>
          <w:lang w:val="es-ES_tradnl"/>
        </w:rPr>
        <w:t>a. Algunas i</w:t>
      </w:r>
      <w:r w:rsidRPr="00A1427F">
        <w:rPr>
          <w:rFonts w:ascii="Arial" w:hAnsi="Arial"/>
          <w:szCs w:val="20"/>
          <w:lang w:val="es-ES_tradnl"/>
        </w:rPr>
        <w:t>g</w:t>
      </w:r>
      <w:r w:rsidR="008E1932">
        <w:rPr>
          <w:rFonts w:ascii="Arial" w:hAnsi="Arial"/>
          <w:szCs w:val="20"/>
          <w:lang w:val="es-ES_tradnl"/>
        </w:rPr>
        <w:t xml:space="preserve">lesias, como la anglicana, han </w:t>
      </w:r>
      <w:r w:rsidRPr="00A1427F">
        <w:rPr>
          <w:rFonts w:ascii="Arial" w:hAnsi="Arial"/>
          <w:szCs w:val="20"/>
          <w:lang w:val="es-ES_tradnl"/>
        </w:rPr>
        <w:t>dado pasos decisivos en este campo; en otras, como es el caso de la cató</w:t>
      </w:r>
      <w:r>
        <w:rPr>
          <w:rFonts w:ascii="Arial" w:hAnsi="Arial"/>
          <w:szCs w:val="20"/>
          <w:lang w:val="es-ES_tradnl"/>
        </w:rPr>
        <w:t>lica, las posturas son muy con</w:t>
      </w:r>
      <w:r w:rsidRPr="00A1427F">
        <w:rPr>
          <w:rFonts w:ascii="Arial" w:hAnsi="Arial"/>
          <w:szCs w:val="20"/>
          <w:lang w:val="es-ES_tradnl"/>
        </w:rPr>
        <w:t>trapuestas, de for</w:t>
      </w:r>
      <w:r>
        <w:rPr>
          <w:rFonts w:ascii="Arial" w:hAnsi="Arial"/>
          <w:szCs w:val="20"/>
          <w:lang w:val="es-ES_tradnl"/>
        </w:rPr>
        <w:t>ma que la moral sexual es, fre</w:t>
      </w:r>
      <w:r w:rsidRPr="00A1427F">
        <w:rPr>
          <w:rFonts w:ascii="Arial" w:hAnsi="Arial"/>
          <w:szCs w:val="20"/>
          <w:lang w:val="es-ES_tradnl"/>
        </w:rPr>
        <w:t xml:space="preserve">cuentemente, causa de debate </w:t>
      </w:r>
      <w:r>
        <w:rPr>
          <w:rFonts w:ascii="Arial" w:hAnsi="Arial"/>
          <w:szCs w:val="20"/>
          <w:lang w:val="es-ES_tradnl"/>
        </w:rPr>
        <w:t>y conflicto.</w:t>
      </w:r>
    </w:p>
    <w:p w:rsidR="00F62D8E" w:rsidRDefault="00F62D8E"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Por último, con e</w:t>
      </w:r>
      <w:r>
        <w:rPr>
          <w:rFonts w:ascii="Arial" w:hAnsi="Arial"/>
          <w:szCs w:val="20"/>
          <w:lang w:val="es-ES_tradnl"/>
        </w:rPr>
        <w:t>l advenimiento de las democra</w:t>
      </w:r>
      <w:r w:rsidRPr="00A1427F">
        <w:rPr>
          <w:rFonts w:ascii="Arial" w:hAnsi="Arial"/>
          <w:szCs w:val="20"/>
          <w:lang w:val="es-ES_tradnl"/>
        </w:rPr>
        <w:t>cias como forma de gobierno, se ha hech</w:t>
      </w:r>
      <w:r>
        <w:rPr>
          <w:rFonts w:ascii="Arial" w:hAnsi="Arial"/>
          <w:szCs w:val="20"/>
          <w:lang w:val="es-ES_tradnl"/>
        </w:rPr>
        <w:t>o difícil</w:t>
      </w:r>
      <w:r w:rsidRPr="00A1427F">
        <w:rPr>
          <w:rFonts w:ascii="Arial" w:hAnsi="Arial"/>
          <w:szCs w:val="20"/>
          <w:lang w:val="es-ES_tradnl"/>
        </w:rPr>
        <w:t>mente justificable, in</w:t>
      </w:r>
      <w:r>
        <w:rPr>
          <w:rFonts w:ascii="Arial" w:hAnsi="Arial"/>
          <w:szCs w:val="20"/>
          <w:lang w:val="es-ES_tradnl"/>
        </w:rPr>
        <w:t>cluso inconstitucional, la re</w:t>
      </w:r>
      <w:r w:rsidRPr="00A1427F">
        <w:rPr>
          <w:rFonts w:ascii="Arial" w:hAnsi="Arial"/>
          <w:szCs w:val="20"/>
          <w:lang w:val="es-ES_tradnl"/>
        </w:rPr>
        <w:t>gulación de las co</w:t>
      </w:r>
      <w:r>
        <w:rPr>
          <w:rFonts w:ascii="Arial" w:hAnsi="Arial"/>
          <w:szCs w:val="20"/>
          <w:lang w:val="es-ES_tradnl"/>
        </w:rPr>
        <w:t>nductas sexuales que tengan lu</w:t>
      </w:r>
      <w:r w:rsidRPr="00A1427F">
        <w:rPr>
          <w:rFonts w:ascii="Arial" w:hAnsi="Arial"/>
          <w:szCs w:val="20"/>
          <w:lang w:val="es-ES_tradnl"/>
        </w:rPr>
        <w:t>gar entre adultos qu</w:t>
      </w:r>
      <w:r>
        <w:rPr>
          <w:rFonts w:ascii="Arial" w:hAnsi="Arial"/>
          <w:szCs w:val="20"/>
          <w:lang w:val="es-ES_tradnl"/>
        </w:rPr>
        <w:t xml:space="preserve">e libremente las acepten y que </w:t>
      </w:r>
      <w:r w:rsidRPr="00A1427F">
        <w:rPr>
          <w:rFonts w:ascii="Arial" w:hAnsi="Arial"/>
          <w:szCs w:val="20"/>
          <w:lang w:val="es-ES_tradnl"/>
        </w:rPr>
        <w:t>no provoquen un daño social evidente. Por ello, lo más característico de nuestras soci</w:t>
      </w:r>
      <w:r>
        <w:rPr>
          <w:rFonts w:ascii="Arial" w:hAnsi="Arial"/>
          <w:szCs w:val="20"/>
          <w:lang w:val="es-ES_tradnl"/>
        </w:rPr>
        <w:t xml:space="preserve">edades es que la </w:t>
      </w:r>
      <w:r w:rsidRPr="00A1427F">
        <w:rPr>
          <w:rFonts w:ascii="Arial" w:hAnsi="Arial"/>
          <w:szCs w:val="20"/>
          <w:lang w:val="es-ES_tradnl"/>
        </w:rPr>
        <w:t xml:space="preserve">regulación de las conductas sexuales está cada vez más limitada a las </w:t>
      </w:r>
      <w:r>
        <w:rPr>
          <w:rFonts w:ascii="Arial" w:hAnsi="Arial"/>
          <w:szCs w:val="20"/>
          <w:lang w:val="es-ES_tradnl"/>
        </w:rPr>
        <w:t>relaciones dentro del matrimo</w:t>
      </w:r>
      <w:r w:rsidRPr="00A1427F">
        <w:rPr>
          <w:rFonts w:ascii="Arial" w:hAnsi="Arial"/>
          <w:szCs w:val="20"/>
          <w:lang w:val="es-ES_tradnl"/>
        </w:rPr>
        <w:t>nio (y sólo si los m</w:t>
      </w:r>
      <w:r>
        <w:rPr>
          <w:rFonts w:ascii="Arial" w:hAnsi="Arial"/>
          <w:szCs w:val="20"/>
          <w:lang w:val="es-ES_tradnl"/>
        </w:rPr>
        <w:t xml:space="preserve">iembros de la pareja entran en </w:t>
      </w:r>
      <w:r w:rsidRPr="00A1427F">
        <w:rPr>
          <w:rFonts w:ascii="Arial" w:hAnsi="Arial"/>
          <w:szCs w:val="20"/>
          <w:lang w:val="es-ES_tradnl"/>
        </w:rPr>
        <w:t>conflict</w:t>
      </w:r>
      <w:r>
        <w:rPr>
          <w:rFonts w:ascii="Arial" w:hAnsi="Arial"/>
          <w:szCs w:val="20"/>
          <w:lang w:val="es-ES_tradnl"/>
        </w:rPr>
        <w:t xml:space="preserve">o entre sí), la familia (con la </w:t>
      </w:r>
      <w:r w:rsidR="008E1932">
        <w:rPr>
          <w:rFonts w:ascii="Arial" w:hAnsi="Arial"/>
          <w:szCs w:val="20"/>
          <w:lang w:val="es-ES_tradnl"/>
        </w:rPr>
        <w:t>prohibició</w:t>
      </w:r>
      <w:r w:rsidRPr="00A1427F">
        <w:rPr>
          <w:rFonts w:ascii="Arial" w:hAnsi="Arial"/>
          <w:szCs w:val="20"/>
          <w:lang w:val="es-ES_tradnl"/>
        </w:rPr>
        <w:t>n del incesto), el control del e</w:t>
      </w:r>
      <w:r>
        <w:rPr>
          <w:rFonts w:ascii="Arial" w:hAnsi="Arial"/>
          <w:szCs w:val="20"/>
          <w:lang w:val="es-ES_tradnl"/>
        </w:rPr>
        <w:t>scándalo público, los abu</w:t>
      </w:r>
      <w:r w:rsidRPr="00A1427F">
        <w:rPr>
          <w:rFonts w:ascii="Arial" w:hAnsi="Arial"/>
          <w:szCs w:val="20"/>
          <w:lang w:val="es-ES_tradnl"/>
        </w:rPr>
        <w:t>sos sexuales con menores y la violencia sexual. Las costumbres son cada</w:t>
      </w:r>
      <w:r>
        <w:rPr>
          <w:rFonts w:ascii="Arial" w:hAnsi="Arial"/>
          <w:szCs w:val="20"/>
          <w:lang w:val="es-ES_tradnl"/>
        </w:rPr>
        <w:t xml:space="preserve"> vez más permisivas y la moral </w:t>
      </w:r>
      <w:r w:rsidRPr="00A1427F">
        <w:rPr>
          <w:rFonts w:ascii="Arial" w:hAnsi="Arial"/>
          <w:szCs w:val="20"/>
          <w:lang w:val="es-ES_tradnl"/>
        </w:rPr>
        <w:t xml:space="preserve">actúa más sobre la conciencia individual y menos como una </w:t>
      </w:r>
      <w:r>
        <w:rPr>
          <w:rFonts w:ascii="Arial" w:hAnsi="Arial"/>
          <w:szCs w:val="20"/>
          <w:lang w:val="es-ES_tradnl"/>
        </w:rPr>
        <w:t>norma que se exige a los demás.</w:t>
      </w:r>
    </w:p>
    <w:p w:rsidR="00F62D8E" w:rsidRDefault="00F62D8E" w:rsidP="000439B6">
      <w:pPr>
        <w:pStyle w:val="Estilo"/>
        <w:jc w:val="both"/>
        <w:rPr>
          <w:rFonts w:ascii="Arial" w:hAnsi="Arial"/>
          <w:szCs w:val="20"/>
          <w:lang w:val="es-ES_tradnl"/>
        </w:rPr>
      </w:pPr>
    </w:p>
    <w:p w:rsidR="00F62D8E" w:rsidRDefault="00DB4FA8" w:rsidP="000439B6">
      <w:pPr>
        <w:pStyle w:val="Estilo"/>
        <w:jc w:val="both"/>
        <w:rPr>
          <w:rFonts w:ascii="Arial" w:hAnsi="Arial"/>
          <w:szCs w:val="20"/>
          <w:lang w:val="es-ES_tradnl"/>
        </w:rPr>
      </w:pPr>
      <w:r>
        <w:rPr>
          <w:noProof/>
        </w:rPr>
        <w:drawing>
          <wp:anchor distT="0" distB="0" distL="114300" distR="114300" simplePos="0" relativeHeight="251735040" behindDoc="0" locked="0" layoutInCell="1" allowOverlap="1" wp14:anchorId="4FD35052" wp14:editId="78BD301A">
            <wp:simplePos x="0" y="0"/>
            <wp:positionH relativeFrom="column">
              <wp:posOffset>13970</wp:posOffset>
            </wp:positionH>
            <wp:positionV relativeFrom="paragraph">
              <wp:posOffset>46355</wp:posOffset>
            </wp:positionV>
            <wp:extent cx="3305175" cy="2202815"/>
            <wp:effectExtent l="19050" t="19050" r="28575" b="26035"/>
            <wp:wrapSquare wrapText="bothSides"/>
            <wp:docPr id="296" name="Imagen 29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175" cy="2202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62D8E" w:rsidRPr="00A1427F">
        <w:rPr>
          <w:rFonts w:ascii="Arial" w:hAnsi="Arial"/>
          <w:szCs w:val="20"/>
          <w:lang w:val="es-ES_tradnl"/>
        </w:rPr>
        <w:t>En este contexto, y como consecu</w:t>
      </w:r>
      <w:r w:rsidR="00F62D8E">
        <w:rPr>
          <w:rFonts w:ascii="Arial" w:hAnsi="Arial"/>
          <w:szCs w:val="20"/>
          <w:lang w:val="es-ES_tradnl"/>
        </w:rPr>
        <w:t xml:space="preserve">encia de estos y </w:t>
      </w:r>
      <w:r w:rsidR="00F62D8E" w:rsidRPr="00A1427F">
        <w:rPr>
          <w:rFonts w:ascii="Arial" w:hAnsi="Arial"/>
          <w:szCs w:val="20"/>
          <w:lang w:val="es-ES_tradnl"/>
        </w:rPr>
        <w:t>otros factores, la f</w:t>
      </w:r>
      <w:r w:rsidR="00F62D8E">
        <w:rPr>
          <w:rFonts w:ascii="Arial" w:hAnsi="Arial"/>
          <w:szCs w:val="20"/>
          <w:lang w:val="es-ES_tradnl"/>
        </w:rPr>
        <w:t>ecundidad es un valor menos re</w:t>
      </w:r>
      <w:r w:rsidR="00F62D8E" w:rsidRPr="00A1427F">
        <w:rPr>
          <w:rFonts w:ascii="Arial" w:hAnsi="Arial"/>
          <w:szCs w:val="20"/>
          <w:lang w:val="es-ES_tradnl"/>
        </w:rPr>
        <w:t>conocido y la activid</w:t>
      </w:r>
      <w:r w:rsidR="00F62D8E">
        <w:rPr>
          <w:rFonts w:ascii="Arial" w:hAnsi="Arial"/>
          <w:szCs w:val="20"/>
          <w:lang w:val="es-ES_tradnl"/>
        </w:rPr>
        <w:t>ad sexual que evita el embara</w:t>
      </w:r>
      <w:r w:rsidR="00F62D8E" w:rsidRPr="00A1427F">
        <w:rPr>
          <w:rFonts w:ascii="Arial" w:hAnsi="Arial"/>
          <w:szCs w:val="20"/>
          <w:lang w:val="es-ES_tradnl"/>
        </w:rPr>
        <w:t>zo cada vez mejor ac</w:t>
      </w:r>
      <w:r w:rsidR="00F62D8E">
        <w:rPr>
          <w:rFonts w:ascii="Arial" w:hAnsi="Arial"/>
          <w:szCs w:val="20"/>
          <w:lang w:val="es-ES_tradnl"/>
        </w:rPr>
        <w:t>eptada. Estos datos son eviden</w:t>
      </w:r>
      <w:r w:rsidR="00F62D8E" w:rsidRPr="00A1427F">
        <w:rPr>
          <w:rFonts w:ascii="Arial" w:hAnsi="Arial"/>
          <w:szCs w:val="20"/>
          <w:lang w:val="es-ES_tradnl"/>
        </w:rPr>
        <w:t>tes y han provocado</w:t>
      </w:r>
      <w:r w:rsidR="00F62D8E">
        <w:rPr>
          <w:rFonts w:ascii="Arial" w:hAnsi="Arial"/>
          <w:szCs w:val="20"/>
          <w:lang w:val="es-ES_tradnl"/>
        </w:rPr>
        <w:t xml:space="preserve"> una disminución muy fuerte de </w:t>
      </w:r>
      <w:r w:rsidR="00F62D8E" w:rsidRPr="00A1427F">
        <w:rPr>
          <w:rFonts w:ascii="Arial" w:hAnsi="Arial"/>
          <w:szCs w:val="20"/>
          <w:lang w:val="es-ES_tradnl"/>
        </w:rPr>
        <w:t>los embarazos, especialmente en algunas naciones occidentales, con la consiguiente alarm</w:t>
      </w:r>
      <w:r w:rsidR="008E1932">
        <w:rPr>
          <w:rFonts w:ascii="Arial" w:hAnsi="Arial"/>
          <w:szCs w:val="20"/>
          <w:lang w:val="es-ES_tradnl"/>
        </w:rPr>
        <w:t xml:space="preserve">a de algunos </w:t>
      </w:r>
      <w:r w:rsidR="00F62D8E">
        <w:rPr>
          <w:rFonts w:ascii="Arial" w:hAnsi="Arial"/>
          <w:szCs w:val="20"/>
          <w:lang w:val="es-ES_tradnl"/>
        </w:rPr>
        <w:t>de sus gobiernos.</w:t>
      </w:r>
    </w:p>
    <w:p w:rsidR="00F62D8E" w:rsidRDefault="00F62D8E" w:rsidP="000439B6">
      <w:pPr>
        <w:pStyle w:val="Estilo"/>
        <w:jc w:val="both"/>
        <w:rPr>
          <w:rFonts w:ascii="Arial" w:hAnsi="Arial"/>
          <w:szCs w:val="20"/>
          <w:lang w:val="es-ES_tradnl"/>
        </w:rPr>
      </w:pPr>
    </w:p>
    <w:p w:rsidR="00F62D8E" w:rsidRPr="00A1427F" w:rsidRDefault="00F62D8E" w:rsidP="000439B6">
      <w:pPr>
        <w:pStyle w:val="Estilo"/>
        <w:jc w:val="both"/>
        <w:rPr>
          <w:rFonts w:ascii="Arial" w:hAnsi="Arial"/>
          <w:szCs w:val="20"/>
          <w:lang w:val="es-ES_tradnl"/>
        </w:rPr>
      </w:pPr>
      <w:r w:rsidRPr="00A1427F">
        <w:rPr>
          <w:rFonts w:ascii="Arial" w:hAnsi="Arial"/>
          <w:szCs w:val="20"/>
          <w:lang w:val="es-ES_tradnl"/>
        </w:rPr>
        <w:t>¿Qué dirección se</w:t>
      </w:r>
      <w:r>
        <w:rPr>
          <w:rFonts w:ascii="Arial" w:hAnsi="Arial"/>
          <w:szCs w:val="20"/>
          <w:lang w:val="es-ES_tradnl"/>
        </w:rPr>
        <w:t xml:space="preserve">guirá en el futuro el continuo </w:t>
      </w:r>
      <w:r w:rsidRPr="00A1427F">
        <w:rPr>
          <w:rFonts w:ascii="Arial" w:hAnsi="Arial"/>
          <w:szCs w:val="20"/>
          <w:lang w:val="es-ES_tradnl"/>
        </w:rPr>
        <w:t>cambio de valores referidos a la sexualidad? ¿Cuál será la actitud de l</w:t>
      </w:r>
      <w:r>
        <w:rPr>
          <w:rFonts w:ascii="Arial" w:hAnsi="Arial"/>
          <w:szCs w:val="20"/>
          <w:lang w:val="es-ES_tradnl"/>
        </w:rPr>
        <w:t>os gobiernos ante el envejeci</w:t>
      </w:r>
      <w:r w:rsidRPr="00A1427F">
        <w:rPr>
          <w:rFonts w:ascii="Arial" w:hAnsi="Arial"/>
          <w:szCs w:val="20"/>
          <w:lang w:val="es-ES_tradnl"/>
        </w:rPr>
        <w:t xml:space="preserve">miento de la población? </w:t>
      </w:r>
    </w:p>
    <w:p w:rsidR="008E1932" w:rsidRDefault="008E1932" w:rsidP="000439B6">
      <w:pPr>
        <w:pStyle w:val="Estilo"/>
        <w:jc w:val="both"/>
        <w:rPr>
          <w:rFonts w:ascii="Arial" w:hAnsi="Arial"/>
          <w:szCs w:val="20"/>
          <w:lang w:val="es-ES_tradnl"/>
        </w:rPr>
      </w:pPr>
    </w:p>
    <w:p w:rsidR="00F62D8E" w:rsidRDefault="00F62D8E" w:rsidP="000439B6">
      <w:pPr>
        <w:pStyle w:val="Estilo"/>
        <w:jc w:val="both"/>
        <w:rPr>
          <w:rFonts w:ascii="Arial" w:hAnsi="Arial"/>
          <w:szCs w:val="20"/>
          <w:lang w:val="es-ES_tradnl"/>
        </w:rPr>
      </w:pPr>
      <w:r w:rsidRPr="00A1427F">
        <w:rPr>
          <w:rFonts w:ascii="Arial" w:hAnsi="Arial"/>
          <w:szCs w:val="20"/>
          <w:lang w:val="es-ES_tradnl"/>
        </w:rPr>
        <w:t>Por nuestra parte, en este capítulo dedicado al concepto, lo que des</w:t>
      </w:r>
      <w:r>
        <w:rPr>
          <w:rFonts w:ascii="Arial" w:hAnsi="Arial"/>
          <w:szCs w:val="20"/>
          <w:lang w:val="es-ES_tradnl"/>
        </w:rPr>
        <w:t>eamos es dejar claro que la se</w:t>
      </w:r>
      <w:r w:rsidRPr="00A1427F">
        <w:rPr>
          <w:rFonts w:ascii="Arial" w:hAnsi="Arial"/>
          <w:szCs w:val="20"/>
          <w:lang w:val="es-ES_tradnl"/>
        </w:rPr>
        <w:t>xualidad siempre es regulada en algún grado por la sociedad, y que est</w:t>
      </w:r>
      <w:r>
        <w:rPr>
          <w:rFonts w:ascii="Arial" w:hAnsi="Arial"/>
          <w:szCs w:val="20"/>
          <w:lang w:val="es-ES_tradnl"/>
        </w:rPr>
        <w:t>a regulación está sujeta a cam</w:t>
      </w:r>
      <w:r w:rsidRPr="00A1427F">
        <w:rPr>
          <w:rFonts w:ascii="Arial" w:hAnsi="Arial"/>
          <w:szCs w:val="20"/>
          <w:lang w:val="es-ES_tradnl"/>
        </w:rPr>
        <w:t>bios históricos, demográfic</w:t>
      </w:r>
      <w:r>
        <w:rPr>
          <w:rFonts w:ascii="Arial" w:hAnsi="Arial"/>
          <w:szCs w:val="20"/>
          <w:lang w:val="es-ES_tradnl"/>
        </w:rPr>
        <w:t>os, culturales y económicos.</w:t>
      </w:r>
    </w:p>
    <w:p w:rsidR="00F62D8E" w:rsidRDefault="00F62D8E" w:rsidP="000439B6">
      <w:pPr>
        <w:pStyle w:val="Estilo"/>
        <w:jc w:val="both"/>
        <w:rPr>
          <w:rFonts w:ascii="Arial" w:hAnsi="Arial"/>
          <w:szCs w:val="20"/>
          <w:lang w:val="es-ES_tradnl"/>
        </w:rPr>
      </w:pPr>
    </w:p>
    <w:p w:rsidR="00CC27EE" w:rsidRDefault="00F62D8E" w:rsidP="000439B6">
      <w:pPr>
        <w:pStyle w:val="Estilo"/>
        <w:jc w:val="both"/>
        <w:rPr>
          <w:rFonts w:ascii="Arial" w:hAnsi="Arial"/>
          <w:szCs w:val="20"/>
          <w:lang w:val="es-ES_tradnl"/>
        </w:rPr>
      </w:pPr>
      <w:r w:rsidRPr="00A1427F">
        <w:rPr>
          <w:rFonts w:ascii="Arial" w:hAnsi="Arial"/>
          <w:szCs w:val="20"/>
          <w:lang w:val="es-ES_tradnl"/>
        </w:rPr>
        <w:t xml:space="preserve">Estos cambios, </w:t>
      </w:r>
      <w:r>
        <w:rPr>
          <w:rFonts w:ascii="Arial" w:hAnsi="Arial"/>
          <w:szCs w:val="20"/>
          <w:lang w:val="es-ES_tradnl"/>
        </w:rPr>
        <w:t>a veces, provocan contradiccio</w:t>
      </w:r>
      <w:r w:rsidRPr="00A1427F">
        <w:rPr>
          <w:rFonts w:ascii="Arial" w:hAnsi="Arial"/>
          <w:szCs w:val="20"/>
          <w:lang w:val="es-ES_tradnl"/>
        </w:rPr>
        <w:t>nes difíciles de soluci</w:t>
      </w:r>
      <w:r>
        <w:rPr>
          <w:rFonts w:ascii="Arial" w:hAnsi="Arial"/>
          <w:szCs w:val="20"/>
          <w:lang w:val="es-ES_tradnl"/>
        </w:rPr>
        <w:t xml:space="preserve">onar. Este es el </w:t>
      </w:r>
      <w:r>
        <w:rPr>
          <w:rFonts w:ascii="Arial" w:hAnsi="Arial"/>
          <w:szCs w:val="20"/>
          <w:lang w:val="es-ES_tradnl"/>
        </w:rPr>
        <w:lastRenderedPageBreak/>
        <w:t>caso de la si</w:t>
      </w:r>
      <w:r w:rsidRPr="00A1427F">
        <w:rPr>
          <w:rFonts w:ascii="Arial" w:hAnsi="Arial"/>
          <w:szCs w:val="20"/>
          <w:lang w:val="es-ES_tradnl"/>
        </w:rPr>
        <w:t xml:space="preserve">tuación planteada en </w:t>
      </w:r>
      <w:r>
        <w:rPr>
          <w:rFonts w:ascii="Arial" w:hAnsi="Arial"/>
          <w:szCs w:val="20"/>
          <w:lang w:val="es-ES_tradnl"/>
        </w:rPr>
        <w:t xml:space="preserve">la actualidad con los jóvenes. </w:t>
      </w:r>
      <w:r w:rsidRPr="00A1427F">
        <w:rPr>
          <w:rFonts w:ascii="Arial" w:hAnsi="Arial"/>
          <w:szCs w:val="20"/>
          <w:lang w:val="es-ES_tradnl"/>
        </w:rPr>
        <w:t>La sociedad es cada vez más permisiva con e</w:t>
      </w:r>
      <w:r>
        <w:rPr>
          <w:rFonts w:ascii="Arial" w:hAnsi="Arial"/>
          <w:szCs w:val="20"/>
          <w:lang w:val="es-ES_tradnl"/>
        </w:rPr>
        <w:t>l com</w:t>
      </w:r>
      <w:r w:rsidRPr="00A1427F">
        <w:rPr>
          <w:rFonts w:ascii="Arial" w:hAnsi="Arial"/>
          <w:szCs w:val="20"/>
          <w:lang w:val="es-ES_tradnl"/>
        </w:rPr>
        <w:t>portamiento sexual d</w:t>
      </w:r>
      <w:r>
        <w:rPr>
          <w:rFonts w:ascii="Arial" w:hAnsi="Arial"/>
          <w:szCs w:val="20"/>
          <w:lang w:val="es-ES_tradnl"/>
        </w:rPr>
        <w:t>e los jóvenes, y éstos, de he</w:t>
      </w:r>
      <w:r w:rsidRPr="00A1427F">
        <w:rPr>
          <w:rFonts w:ascii="Arial" w:hAnsi="Arial"/>
          <w:szCs w:val="20"/>
          <w:lang w:val="es-ES_tradnl"/>
        </w:rPr>
        <w:t>cho, acceden a las re</w:t>
      </w:r>
      <w:r>
        <w:rPr>
          <w:rFonts w:ascii="Arial" w:hAnsi="Arial"/>
          <w:szCs w:val="20"/>
          <w:lang w:val="es-ES_tradnl"/>
        </w:rPr>
        <w:t>laciones sexuales antes (la me</w:t>
      </w:r>
      <w:r w:rsidRPr="00A1427F">
        <w:rPr>
          <w:rFonts w:ascii="Arial" w:hAnsi="Arial"/>
          <w:szCs w:val="20"/>
          <w:lang w:val="es-ES_tradnl"/>
        </w:rPr>
        <w:t xml:space="preserve">dia de edad de inicio </w:t>
      </w:r>
      <w:r>
        <w:rPr>
          <w:rFonts w:ascii="Arial" w:hAnsi="Arial"/>
          <w:szCs w:val="20"/>
          <w:lang w:val="es-ES_tradnl"/>
        </w:rPr>
        <w:t>de relaciones sexuales comple</w:t>
      </w:r>
      <w:r w:rsidRPr="00A1427F">
        <w:rPr>
          <w:rFonts w:ascii="Arial" w:hAnsi="Arial"/>
          <w:szCs w:val="20"/>
          <w:lang w:val="es-ES_tradnl"/>
        </w:rPr>
        <w:t>tas está hoy, en España, en los 16 años); pero, a la vez, los padres, el sistema educat</w:t>
      </w:r>
      <w:r>
        <w:rPr>
          <w:rFonts w:ascii="Arial" w:hAnsi="Arial"/>
          <w:szCs w:val="20"/>
          <w:lang w:val="es-ES_tradnl"/>
        </w:rPr>
        <w:t>ivo, el sistema sa</w:t>
      </w:r>
      <w:r w:rsidRPr="00A1427F">
        <w:rPr>
          <w:rFonts w:ascii="Arial" w:hAnsi="Arial"/>
          <w:szCs w:val="20"/>
          <w:lang w:val="es-ES_tradnl"/>
        </w:rPr>
        <w:t>nitario y la sociedad</w:t>
      </w:r>
      <w:r>
        <w:rPr>
          <w:rFonts w:ascii="Arial" w:hAnsi="Arial"/>
          <w:szCs w:val="20"/>
          <w:lang w:val="es-ES_tradnl"/>
        </w:rPr>
        <w:t xml:space="preserve"> en general no aceptan que los </w:t>
      </w:r>
      <w:r w:rsidRPr="00A1427F">
        <w:rPr>
          <w:rFonts w:ascii="Arial" w:hAnsi="Arial"/>
          <w:szCs w:val="20"/>
          <w:lang w:val="es-ES_tradnl"/>
        </w:rPr>
        <w:t>jóvenes puedan ser sexualmente activos. Con lo cual estamos ante un</w:t>
      </w:r>
      <w:r>
        <w:rPr>
          <w:rFonts w:ascii="Arial" w:hAnsi="Arial"/>
          <w:szCs w:val="20"/>
          <w:lang w:val="es-ES_tradnl"/>
        </w:rPr>
        <w:t>a realidad que se permite (inc</w:t>
      </w:r>
      <w:r w:rsidRPr="00A1427F">
        <w:rPr>
          <w:rFonts w:ascii="Arial" w:hAnsi="Arial"/>
          <w:szCs w:val="20"/>
          <w:lang w:val="es-ES_tradnl"/>
        </w:rPr>
        <w:t>luso, en cierto grad</w:t>
      </w:r>
      <w:r>
        <w:rPr>
          <w:rFonts w:ascii="Arial" w:hAnsi="Arial"/>
          <w:szCs w:val="20"/>
          <w:lang w:val="es-ES_tradnl"/>
        </w:rPr>
        <w:t>o, se estimula con el abuso so</w:t>
      </w:r>
      <w:r w:rsidRPr="00A1427F">
        <w:rPr>
          <w:rFonts w:ascii="Arial" w:hAnsi="Arial"/>
          <w:szCs w:val="20"/>
          <w:lang w:val="es-ES_tradnl"/>
        </w:rPr>
        <w:t>cial que se hace en la publi</w:t>
      </w:r>
      <w:r>
        <w:rPr>
          <w:rFonts w:ascii="Arial" w:hAnsi="Arial"/>
          <w:szCs w:val="20"/>
          <w:lang w:val="es-ES_tradnl"/>
        </w:rPr>
        <w:t>cidad, cine, etc., de con</w:t>
      </w:r>
      <w:r w:rsidRPr="00A1427F">
        <w:rPr>
          <w:rFonts w:ascii="Arial" w:hAnsi="Arial"/>
          <w:szCs w:val="20"/>
          <w:lang w:val="es-ES_tradnl"/>
        </w:rPr>
        <w:t xml:space="preserve">tenidos eróticos), pero, al mismo tiempo, se niega, dado que ni los padres, </w:t>
      </w:r>
      <w:r>
        <w:rPr>
          <w:rFonts w:ascii="Arial" w:hAnsi="Arial"/>
          <w:szCs w:val="20"/>
          <w:lang w:val="es-ES_tradnl"/>
        </w:rPr>
        <w:t xml:space="preserve">ni el sistema educativo, ni el </w:t>
      </w:r>
      <w:r w:rsidRPr="00A1427F">
        <w:rPr>
          <w:rFonts w:ascii="Arial" w:hAnsi="Arial"/>
          <w:szCs w:val="20"/>
          <w:lang w:val="es-ES_tradnl"/>
        </w:rPr>
        <w:t>sistema sanitario ofr</w:t>
      </w:r>
      <w:r>
        <w:rPr>
          <w:rFonts w:ascii="Arial" w:hAnsi="Arial"/>
          <w:szCs w:val="20"/>
          <w:lang w:val="es-ES_tradnl"/>
        </w:rPr>
        <w:t>ecen condiciones a estos jóve</w:t>
      </w:r>
      <w:r w:rsidRPr="00A1427F">
        <w:rPr>
          <w:rFonts w:ascii="Arial" w:hAnsi="Arial"/>
          <w:szCs w:val="20"/>
          <w:lang w:val="es-ES_tradnl"/>
        </w:rPr>
        <w:t>nes para que vivan la sexualidad sin riesgo (por ejemplo, impartien</w:t>
      </w:r>
      <w:r>
        <w:rPr>
          <w:rFonts w:ascii="Arial" w:hAnsi="Arial"/>
          <w:szCs w:val="20"/>
          <w:lang w:val="es-ES_tradnl"/>
        </w:rPr>
        <w:t>do una verdadera educación se</w:t>
      </w:r>
      <w:r w:rsidRPr="00A1427F">
        <w:rPr>
          <w:rFonts w:ascii="Arial" w:hAnsi="Arial"/>
          <w:szCs w:val="20"/>
          <w:lang w:val="es-ES_tradnl"/>
        </w:rPr>
        <w:t>xual y ofreciendo asistencia técnica para evitar los embarazos no deseado</w:t>
      </w:r>
      <w:r>
        <w:rPr>
          <w:rFonts w:ascii="Arial" w:hAnsi="Arial"/>
          <w:szCs w:val="20"/>
          <w:lang w:val="es-ES_tradnl"/>
        </w:rPr>
        <w:t>s y otros riesgos). El resulta</w:t>
      </w:r>
      <w:r w:rsidRPr="00A1427F">
        <w:rPr>
          <w:rFonts w:ascii="Arial" w:hAnsi="Arial"/>
          <w:szCs w:val="20"/>
          <w:lang w:val="es-ES_tradnl"/>
        </w:rPr>
        <w:t>do es que los adolesce</w:t>
      </w:r>
      <w:r>
        <w:rPr>
          <w:rFonts w:ascii="Arial" w:hAnsi="Arial"/>
          <w:szCs w:val="20"/>
          <w:lang w:val="es-ES_tradnl"/>
        </w:rPr>
        <w:t>ntes y jóvenes son hoy un gru</w:t>
      </w:r>
      <w:r w:rsidRPr="00A1427F">
        <w:rPr>
          <w:rFonts w:ascii="Arial" w:hAnsi="Arial"/>
          <w:szCs w:val="20"/>
          <w:lang w:val="es-ES_tradnl"/>
        </w:rPr>
        <w:t>po de alto riesgo en cuanto a conductas sexuales se refiere. Nuestra so</w:t>
      </w:r>
      <w:r>
        <w:rPr>
          <w:rFonts w:ascii="Arial" w:hAnsi="Arial"/>
          <w:szCs w:val="20"/>
          <w:lang w:val="es-ES_tradnl"/>
        </w:rPr>
        <w:t xml:space="preserve">ciedad deberá decidirse en las </w:t>
      </w:r>
      <w:r w:rsidRPr="00A1427F">
        <w:rPr>
          <w:rFonts w:ascii="Arial" w:hAnsi="Arial"/>
          <w:szCs w:val="20"/>
          <w:lang w:val="es-ES_tradnl"/>
        </w:rPr>
        <w:t>próximas décadas s</w:t>
      </w:r>
      <w:r>
        <w:rPr>
          <w:rFonts w:ascii="Arial" w:hAnsi="Arial"/>
          <w:szCs w:val="20"/>
          <w:lang w:val="es-ES_tradnl"/>
        </w:rPr>
        <w:t>obre este tema, adoptando posi</w:t>
      </w:r>
      <w:r w:rsidRPr="00A1427F">
        <w:rPr>
          <w:rFonts w:ascii="Arial" w:hAnsi="Arial"/>
          <w:szCs w:val="20"/>
          <w:lang w:val="es-ES_tradnl"/>
        </w:rPr>
        <w:t>ciones más conservad</w:t>
      </w:r>
      <w:r>
        <w:rPr>
          <w:rFonts w:ascii="Arial" w:hAnsi="Arial"/>
          <w:szCs w:val="20"/>
          <w:lang w:val="es-ES_tradnl"/>
        </w:rPr>
        <w:t xml:space="preserve">oras, haciendo lo posible para </w:t>
      </w:r>
      <w:r w:rsidRPr="00A1427F">
        <w:rPr>
          <w:rFonts w:ascii="Arial" w:hAnsi="Arial"/>
          <w:szCs w:val="20"/>
          <w:lang w:val="es-ES_tradnl"/>
        </w:rPr>
        <w:t>que nuestros adolesc</w:t>
      </w:r>
      <w:r>
        <w:rPr>
          <w:rFonts w:ascii="Arial" w:hAnsi="Arial"/>
          <w:szCs w:val="20"/>
          <w:lang w:val="es-ES_tradnl"/>
        </w:rPr>
        <w:t>entes y jóvenes no tengan rela</w:t>
      </w:r>
      <w:r w:rsidRPr="00A1427F">
        <w:rPr>
          <w:rFonts w:ascii="Arial" w:hAnsi="Arial"/>
          <w:szCs w:val="20"/>
          <w:lang w:val="es-ES_tradnl"/>
        </w:rPr>
        <w:t>ciones sexuales, o más progresistas, reconociendo que éstos tienen dere</w:t>
      </w:r>
      <w:r>
        <w:rPr>
          <w:rFonts w:ascii="Arial" w:hAnsi="Arial"/>
          <w:szCs w:val="20"/>
          <w:lang w:val="es-ES_tradnl"/>
        </w:rPr>
        <w:t xml:space="preserve">cho a ser sexualmente activos </w:t>
      </w:r>
      <w:r w:rsidRPr="00A1427F">
        <w:rPr>
          <w:rFonts w:ascii="Arial" w:hAnsi="Arial"/>
          <w:szCs w:val="20"/>
          <w:lang w:val="es-ES_tradnl"/>
        </w:rPr>
        <w:t>y ofreciendo los med</w:t>
      </w:r>
      <w:r>
        <w:rPr>
          <w:rFonts w:ascii="Arial" w:hAnsi="Arial"/>
          <w:szCs w:val="20"/>
          <w:lang w:val="es-ES_tradnl"/>
        </w:rPr>
        <w:t>ios para que esta conducta pue</w:t>
      </w:r>
      <w:r w:rsidRPr="00A1427F">
        <w:rPr>
          <w:rFonts w:ascii="Arial" w:hAnsi="Arial"/>
          <w:szCs w:val="20"/>
          <w:lang w:val="es-ES_tradnl"/>
        </w:rPr>
        <w:t>da ser practicada si</w:t>
      </w:r>
      <w:r>
        <w:rPr>
          <w:rFonts w:ascii="Arial" w:hAnsi="Arial"/>
          <w:szCs w:val="20"/>
          <w:lang w:val="es-ES_tradnl"/>
        </w:rPr>
        <w:t>n riesgo. La contradicción ac</w:t>
      </w:r>
      <w:r w:rsidRPr="00A1427F">
        <w:rPr>
          <w:rFonts w:ascii="Arial" w:hAnsi="Arial"/>
          <w:szCs w:val="20"/>
          <w:lang w:val="es-ES_tradnl"/>
        </w:rPr>
        <w:t>tual es insostenible y</w:t>
      </w:r>
      <w:r>
        <w:rPr>
          <w:rFonts w:ascii="Arial" w:hAnsi="Arial"/>
          <w:szCs w:val="20"/>
          <w:lang w:val="es-ES_tradnl"/>
        </w:rPr>
        <w:t xml:space="preserve"> constituye una grave irrespon</w:t>
      </w:r>
      <w:r w:rsidRPr="00A1427F">
        <w:rPr>
          <w:rFonts w:ascii="Arial" w:hAnsi="Arial"/>
          <w:szCs w:val="20"/>
          <w:lang w:val="es-ES_tradnl"/>
        </w:rPr>
        <w:t>sabilidad de los adultos para con los jóvenes. Este es, a nuestro entender</w:t>
      </w:r>
      <w:r>
        <w:rPr>
          <w:rFonts w:ascii="Arial" w:hAnsi="Arial"/>
          <w:szCs w:val="20"/>
          <w:lang w:val="es-ES_tradnl"/>
        </w:rPr>
        <w:t xml:space="preserve">, el principal problema actual </w:t>
      </w:r>
      <w:r w:rsidRPr="00A1427F">
        <w:rPr>
          <w:rFonts w:ascii="Arial" w:hAnsi="Arial"/>
          <w:szCs w:val="20"/>
          <w:lang w:val="es-ES_tradnl"/>
        </w:rPr>
        <w:t>sobre la regu</w:t>
      </w:r>
      <w:r>
        <w:rPr>
          <w:rFonts w:ascii="Arial" w:hAnsi="Arial"/>
          <w:szCs w:val="20"/>
          <w:lang w:val="es-ES_tradnl"/>
        </w:rPr>
        <w:t>lación social de la sexualidad.</w:t>
      </w:r>
    </w:p>
    <w:p w:rsidR="00CC27EE" w:rsidRDefault="00CC27EE" w:rsidP="000439B6">
      <w:pPr>
        <w:pStyle w:val="Estilo"/>
        <w:jc w:val="both"/>
        <w:rPr>
          <w:rFonts w:ascii="Arial" w:hAnsi="Arial"/>
          <w:szCs w:val="20"/>
          <w:lang w:val="es-ES_tradnl"/>
        </w:rPr>
      </w:pPr>
    </w:p>
    <w:p w:rsidR="008E1932" w:rsidRDefault="008E1932" w:rsidP="000439B6">
      <w:pPr>
        <w:pStyle w:val="Estilo"/>
        <w:jc w:val="both"/>
        <w:rPr>
          <w:rFonts w:ascii="Arial" w:hAnsi="Arial"/>
          <w:szCs w:val="18"/>
          <w:lang w:val="es-ES_tradnl"/>
        </w:rPr>
      </w:pPr>
    </w:p>
    <w:p w:rsidR="008E1932" w:rsidRPr="00F905CD" w:rsidRDefault="008E1932" w:rsidP="000439B6">
      <w:pPr>
        <w:pStyle w:val="Estilo"/>
        <w:jc w:val="both"/>
        <w:rPr>
          <w:rFonts w:ascii="Arial" w:hAnsi="Arial"/>
          <w:b/>
          <w:szCs w:val="18"/>
          <w:lang w:val="es-ES_tradnl"/>
        </w:rPr>
      </w:pPr>
      <w:r w:rsidRPr="00F905CD">
        <w:rPr>
          <w:rFonts w:ascii="Arial" w:hAnsi="Arial"/>
          <w:b/>
          <w:szCs w:val="18"/>
          <w:lang w:val="es-ES_tradnl"/>
        </w:rPr>
        <w:t>6. La complejidad de la conducta sexual humana</w:t>
      </w:r>
    </w:p>
    <w:p w:rsidR="008E1932" w:rsidRDefault="008E1932" w:rsidP="000439B6">
      <w:pPr>
        <w:pStyle w:val="Estilo"/>
        <w:jc w:val="both"/>
        <w:rPr>
          <w:rFonts w:ascii="Arial" w:hAnsi="Arial"/>
          <w:szCs w:val="18"/>
          <w:lang w:val="es-ES_tradnl"/>
        </w:rPr>
      </w:pPr>
    </w:p>
    <w:p w:rsidR="008E1932" w:rsidRDefault="008E1932" w:rsidP="000439B6">
      <w:pPr>
        <w:pStyle w:val="Estilo"/>
        <w:jc w:val="both"/>
        <w:rPr>
          <w:rFonts w:ascii="Arial" w:hAnsi="Arial"/>
          <w:szCs w:val="18"/>
          <w:lang w:val="es-ES_tradnl"/>
        </w:rPr>
      </w:pPr>
      <w:r>
        <w:rPr>
          <w:rFonts w:ascii="Arial" w:hAnsi="Arial"/>
          <w:szCs w:val="18"/>
          <w:lang w:val="es-ES_tradnl"/>
        </w:rPr>
        <w:t>Las aproximaciones que acabamos de hacer son aproximaciones generales al concepto de sexualidad.</w:t>
      </w:r>
    </w:p>
    <w:p w:rsidR="008E1932" w:rsidRDefault="008E1932" w:rsidP="000439B6">
      <w:pPr>
        <w:pStyle w:val="Estilo"/>
        <w:jc w:val="both"/>
        <w:rPr>
          <w:rFonts w:ascii="Arial" w:hAnsi="Arial"/>
          <w:szCs w:val="18"/>
          <w:lang w:val="es-ES_tradnl"/>
        </w:rPr>
      </w:pPr>
    </w:p>
    <w:p w:rsidR="00F905CD" w:rsidRDefault="00F905CD" w:rsidP="000439B6">
      <w:pPr>
        <w:pStyle w:val="Estilo"/>
        <w:jc w:val="both"/>
        <w:rPr>
          <w:rFonts w:ascii="Arial" w:hAnsi="Arial"/>
          <w:szCs w:val="18"/>
          <w:lang w:val="es-ES_tradnl"/>
        </w:rPr>
      </w:pPr>
      <w:r>
        <w:rPr>
          <w:rFonts w:ascii="Arial" w:hAnsi="Arial"/>
          <w:szCs w:val="18"/>
          <w:lang w:val="es-ES_tradnl"/>
        </w:rPr>
        <w:t xml:space="preserve">Para entender la conducta sexual individual, es necesario además tener en cuenta los procesos implicados en la secuencia que va desde el estímulo sexual hasta las conductas del sujeto. </w:t>
      </w:r>
      <w:r w:rsidR="00F62D8E" w:rsidRPr="00A1427F">
        <w:rPr>
          <w:rFonts w:ascii="Arial" w:hAnsi="Arial"/>
          <w:szCs w:val="18"/>
          <w:lang w:val="es-ES_tradnl"/>
        </w:rPr>
        <w:t>Esta secuencia</w:t>
      </w:r>
      <w:r>
        <w:rPr>
          <w:rFonts w:ascii="Arial" w:hAnsi="Arial"/>
          <w:szCs w:val="18"/>
          <w:lang w:val="es-ES_tradnl"/>
        </w:rPr>
        <w:t>, representada en el cuadro adjunto, nos permite comprender la enorme complejidad de las conductas sexuales concretas.</w:t>
      </w:r>
    </w:p>
    <w:p w:rsidR="00F905CD" w:rsidRDefault="00F905CD" w:rsidP="000439B6">
      <w:pPr>
        <w:pStyle w:val="Estilo"/>
        <w:jc w:val="both"/>
        <w:rPr>
          <w:rFonts w:ascii="Arial" w:hAnsi="Arial"/>
          <w:szCs w:val="18"/>
          <w:lang w:val="es-ES_tradnl"/>
        </w:rPr>
      </w:pPr>
    </w:p>
    <w:p w:rsidR="00F905CD" w:rsidRDefault="002B4A10" w:rsidP="000439B6">
      <w:pPr>
        <w:pStyle w:val="Estilo"/>
        <w:jc w:val="both"/>
        <w:rPr>
          <w:rFonts w:ascii="Arial" w:hAnsi="Arial"/>
          <w:szCs w:val="18"/>
          <w:lang w:val="es-ES_tradnl"/>
        </w:rPr>
      </w:pPr>
      <w:r w:rsidRPr="00F905CD">
        <w:rPr>
          <w:rFonts w:ascii="Arial" w:hAnsi="Arial"/>
          <w:noProof/>
          <w:szCs w:val="18"/>
        </w:rPr>
        <mc:AlternateContent>
          <mc:Choice Requires="wps">
            <w:drawing>
              <wp:anchor distT="0" distB="0" distL="114300" distR="114300" simplePos="0" relativeHeight="251701248" behindDoc="0" locked="0" layoutInCell="1" allowOverlap="1" wp14:anchorId="0CEB5F3E" wp14:editId="3CB18280">
                <wp:simplePos x="0" y="0"/>
                <wp:positionH relativeFrom="column">
                  <wp:posOffset>1376045</wp:posOffset>
                </wp:positionH>
                <wp:positionV relativeFrom="paragraph">
                  <wp:posOffset>96520</wp:posOffset>
                </wp:positionV>
                <wp:extent cx="3086100" cy="1403985"/>
                <wp:effectExtent l="0" t="0" r="0" b="190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3985"/>
                        </a:xfrm>
                        <a:prstGeom prst="rect">
                          <a:avLst/>
                        </a:prstGeom>
                        <a:solidFill>
                          <a:srgbClr val="FFFFFF"/>
                        </a:solidFill>
                        <a:ln w="12700">
                          <a:noFill/>
                          <a:miter lim="800000"/>
                          <a:headEnd/>
                          <a:tailEnd/>
                        </a:ln>
                      </wps:spPr>
                      <wps:txbx>
                        <w:txbxContent>
                          <w:p w:rsidR="002B4A10" w:rsidRPr="002B4A10" w:rsidRDefault="002B4A10" w:rsidP="002B4A10">
                            <w:pPr>
                              <w:spacing w:after="0" w:line="240" w:lineRule="auto"/>
                              <w:jc w:val="center"/>
                              <w:rPr>
                                <w:rFonts w:ascii="Arial" w:hAnsi="Arial" w:cs="Arial"/>
                                <w:b/>
                              </w:rPr>
                            </w:pPr>
                            <w:r w:rsidRPr="002B4A10">
                              <w:rPr>
                                <w:rFonts w:ascii="Arial" w:hAnsi="Arial" w:cs="Arial"/>
                                <w:b/>
                              </w:rPr>
                              <w:t>SECUENCIA DE LA CONDUCTA SEXUAL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8.35pt;margin-top:7.6pt;width:243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" stroked="f" strokeweight="1pt">
                <v:textbox style="mso-fit-shape-to-text:t">
                  <w:txbxContent>
                    <w:p w:rsidR="002B4A10" w:rsidRPr="002B4A10" w:rsidRDefault="002B4A10" w:rsidP="002B4A10">
                      <w:pPr>
                        <w:spacing w:after="0" w:line="240" w:lineRule="auto"/>
                        <w:jc w:val="center"/>
                        <w:rPr>
                          <w:rFonts w:ascii="Arial" w:hAnsi="Arial" w:cs="Arial"/>
                          <w:b/>
                        </w:rPr>
                      </w:pPr>
                      <w:r w:rsidRPr="002B4A10">
                        <w:rPr>
                          <w:rFonts w:ascii="Arial" w:hAnsi="Arial" w:cs="Arial"/>
                          <w:b/>
                        </w:rPr>
                        <w:t>SECUENCIA DE LA CONDUCTA SEXUAL</w:t>
                      </w:r>
                    </w:p>
                  </w:txbxContent>
                </v:textbox>
              </v:shape>
            </w:pict>
          </mc:Fallback>
        </mc:AlternateContent>
      </w:r>
    </w:p>
    <w:p w:rsidR="002B4A10" w:rsidRDefault="002B4A10" w:rsidP="000439B6">
      <w:pPr>
        <w:pStyle w:val="Estilo"/>
        <w:jc w:val="both"/>
        <w:rPr>
          <w:rFonts w:ascii="Arial" w:hAnsi="Arial"/>
          <w:szCs w:val="18"/>
          <w:lang w:val="es-ES_tradnl"/>
        </w:rPr>
      </w:pPr>
    </w:p>
    <w:p w:rsidR="002B4A10" w:rsidRDefault="00EE6879" w:rsidP="000439B6">
      <w:pPr>
        <w:pStyle w:val="Estilo"/>
        <w:jc w:val="both"/>
        <w:rPr>
          <w:rFonts w:ascii="Arial" w:hAnsi="Arial"/>
          <w:szCs w:val="18"/>
          <w:lang w:val="es-ES_tradnl"/>
        </w:rPr>
      </w:pPr>
      <w:r>
        <w:rPr>
          <w:rFonts w:ascii="Arial" w:hAnsi="Arial"/>
          <w:noProof/>
          <w:szCs w:val="20"/>
        </w:rPr>
        <mc:AlternateContent>
          <mc:Choice Requires="wps">
            <w:drawing>
              <wp:anchor distT="0" distB="0" distL="114300" distR="114300" simplePos="0" relativeHeight="251703296" behindDoc="0" locked="0" layoutInCell="1" allowOverlap="1" wp14:anchorId="5949CE42" wp14:editId="7F7AA831">
                <wp:simplePos x="0" y="0"/>
                <wp:positionH relativeFrom="column">
                  <wp:posOffset>1014095</wp:posOffset>
                </wp:positionH>
                <wp:positionV relativeFrom="paragraph">
                  <wp:posOffset>26035</wp:posOffset>
                </wp:positionV>
                <wp:extent cx="3962400" cy="0"/>
                <wp:effectExtent l="0" t="0" r="19050" b="19050"/>
                <wp:wrapNone/>
                <wp:docPr id="27" name="27 Conector recto"/>
                <wp:cNvGraphicFramePr/>
                <a:graphic xmlns:a="http://schemas.openxmlformats.org/drawingml/2006/main">
                  <a:graphicData uri="http://schemas.microsoft.com/office/word/2010/wordprocessingShape">
                    <wps:wsp>
                      <wps:cNvCnPr/>
                      <wps:spPr>
                        <a:xfrm>
                          <a:off x="0" y="0"/>
                          <a:ext cx="396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27 Conector recto"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85pt,2.05pt" to="391.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" strokecolor="black [3213]" strokeweight="1pt"/>
            </w:pict>
          </mc:Fallback>
        </mc:AlternateContent>
      </w:r>
      <w:r>
        <w:rPr>
          <w:rFonts w:ascii="Arial" w:hAnsi="Arial"/>
          <w:noProof/>
          <w:szCs w:val="20"/>
        </w:rPr>
        <mc:AlternateContent>
          <mc:Choice Requires="wps">
            <w:drawing>
              <wp:anchor distT="0" distB="0" distL="114300" distR="114300" simplePos="0" relativeHeight="251704320" behindDoc="0" locked="0" layoutInCell="1" allowOverlap="1" wp14:anchorId="3AA33660" wp14:editId="2269E475">
                <wp:simplePos x="0" y="0"/>
                <wp:positionH relativeFrom="column">
                  <wp:posOffset>1014095</wp:posOffset>
                </wp:positionH>
                <wp:positionV relativeFrom="paragraph">
                  <wp:posOffset>26035</wp:posOffset>
                </wp:positionV>
                <wp:extent cx="0" cy="142875"/>
                <wp:effectExtent l="0" t="0" r="19050" b="9525"/>
                <wp:wrapNone/>
                <wp:docPr id="28" name="28 Conector recto"/>
                <wp:cNvGraphicFramePr/>
                <a:graphic xmlns:a="http://schemas.openxmlformats.org/drawingml/2006/main">
                  <a:graphicData uri="http://schemas.microsoft.com/office/word/2010/wordprocessingShape">
                    <wps:wsp>
                      <wps:cNvCnPr/>
                      <wps:spPr>
                        <a:xfrm>
                          <a:off x="0" y="0"/>
                          <a:ext cx="0" cy="142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 Conector recto"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79.85pt,2.05pt" to="79.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" strokecolor="black [3213]" strokeweight="1pt"/>
            </w:pict>
          </mc:Fallback>
        </mc:AlternateContent>
      </w:r>
      <w:r>
        <w:rPr>
          <w:rFonts w:ascii="Arial" w:hAnsi="Arial"/>
          <w:noProof/>
          <w:szCs w:val="20"/>
        </w:rPr>
        <mc:AlternateContent>
          <mc:Choice Requires="wps">
            <w:drawing>
              <wp:anchor distT="0" distB="0" distL="114300" distR="114300" simplePos="0" relativeHeight="251705344" behindDoc="0" locked="0" layoutInCell="1" allowOverlap="1" wp14:anchorId="536E1F57" wp14:editId="42B52758">
                <wp:simplePos x="0" y="0"/>
                <wp:positionH relativeFrom="column">
                  <wp:posOffset>4976495</wp:posOffset>
                </wp:positionH>
                <wp:positionV relativeFrom="paragraph">
                  <wp:posOffset>26035</wp:posOffset>
                </wp:positionV>
                <wp:extent cx="0" cy="142875"/>
                <wp:effectExtent l="76200" t="0" r="76200" b="47625"/>
                <wp:wrapNone/>
                <wp:docPr id="29" name="29 Conector recto de flecha"/>
                <wp:cNvGraphicFramePr/>
                <a:graphic xmlns:a="http://schemas.openxmlformats.org/drawingml/2006/main">
                  <a:graphicData uri="http://schemas.microsoft.com/office/word/2010/wordprocessingShape">
                    <wps:wsp>
                      <wps:cNvCnPr/>
                      <wps:spPr>
                        <a:xfrm>
                          <a:off x="0" y="0"/>
                          <a:ext cx="0" cy="142875"/>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91.85pt;margin-top:2.05pt;width:0;height:11.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" strokecolor="black [3213]" strokeweight="1pt">
                <v:stroke endarrow="classic"/>
              </v:shape>
            </w:pict>
          </mc:Fallback>
        </mc:AlternateContent>
      </w:r>
      <w:r>
        <w:rPr>
          <w:rFonts w:ascii="Arial" w:hAnsi="Arial"/>
          <w:noProof/>
          <w:szCs w:val="20"/>
        </w:rPr>
        <mc:AlternateContent>
          <mc:Choice Requires="wps">
            <w:drawing>
              <wp:anchor distT="0" distB="0" distL="114300" distR="114300" simplePos="0" relativeHeight="251707392" behindDoc="0" locked="0" layoutInCell="1" allowOverlap="1" wp14:anchorId="3AB33389" wp14:editId="07CCDD13">
                <wp:simplePos x="0" y="0"/>
                <wp:positionH relativeFrom="column">
                  <wp:posOffset>2947670</wp:posOffset>
                </wp:positionH>
                <wp:positionV relativeFrom="paragraph">
                  <wp:posOffset>26035</wp:posOffset>
                </wp:positionV>
                <wp:extent cx="0" cy="142875"/>
                <wp:effectExtent l="0" t="0" r="19050" b="9525"/>
                <wp:wrapNone/>
                <wp:docPr id="30" name="30 Conector recto"/>
                <wp:cNvGraphicFramePr/>
                <a:graphic xmlns:a="http://schemas.openxmlformats.org/drawingml/2006/main">
                  <a:graphicData uri="http://schemas.microsoft.com/office/word/2010/wordprocessingShape">
                    <wps:wsp>
                      <wps:cNvCnPr/>
                      <wps:spPr>
                        <a:xfrm>
                          <a:off x="0" y="0"/>
                          <a:ext cx="0" cy="142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 Conector recto"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32.1pt,2.05pt" to="232.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" strokecolor="black [3213]" strokeweight="1pt"/>
            </w:pict>
          </mc:Fallback>
        </mc:AlternateContent>
      </w:r>
    </w:p>
    <w:p w:rsidR="00F905CD" w:rsidRDefault="00EE6879" w:rsidP="000439B6">
      <w:pPr>
        <w:pStyle w:val="Estilo"/>
        <w:jc w:val="both"/>
        <w:rPr>
          <w:rFonts w:ascii="Arial" w:hAnsi="Arial"/>
          <w:szCs w:val="18"/>
          <w:lang w:val="es-ES_tradnl"/>
        </w:rPr>
      </w:pPr>
      <w:r w:rsidRPr="00F905CD">
        <w:rPr>
          <w:rFonts w:ascii="Arial" w:hAnsi="Arial"/>
          <w:noProof/>
          <w:szCs w:val="18"/>
        </w:rPr>
        <mc:AlternateContent>
          <mc:Choice Requires="wps">
            <w:drawing>
              <wp:anchor distT="0" distB="0" distL="114300" distR="114300" simplePos="0" relativeHeight="251664384" behindDoc="0" locked="0" layoutInCell="1" allowOverlap="1" wp14:anchorId="70D19F98" wp14:editId="34E48900">
                <wp:simplePos x="0" y="0"/>
                <wp:positionH relativeFrom="column">
                  <wp:posOffset>4166870</wp:posOffset>
                </wp:positionH>
                <wp:positionV relativeFrom="paragraph">
                  <wp:posOffset>19685</wp:posOffset>
                </wp:positionV>
                <wp:extent cx="1419225" cy="1403985"/>
                <wp:effectExtent l="0" t="0" r="28575" b="2095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12700">
                          <a:solidFill>
                            <a:srgbClr val="000000"/>
                          </a:solidFill>
                          <a:miter lim="800000"/>
                          <a:headEnd/>
                          <a:tailEnd/>
                        </a:ln>
                      </wps:spPr>
                      <wps:txbx>
                        <w:txbxContent>
                          <w:p w:rsidR="00E85E45" w:rsidRPr="00F905CD" w:rsidRDefault="00E85E45" w:rsidP="00E85E45">
                            <w:pPr>
                              <w:spacing w:after="0" w:line="240" w:lineRule="auto"/>
                              <w:jc w:val="center"/>
                              <w:rPr>
                                <w:rFonts w:ascii="Arial" w:hAnsi="Arial" w:cs="Arial"/>
                              </w:rPr>
                            </w:pPr>
                            <w:r>
                              <w:rPr>
                                <w:rFonts w:ascii="Arial" w:hAnsi="Arial" w:cs="Arial"/>
                              </w:rPr>
                              <w:t>Conducta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28.1pt;margin-top:1.55pt;width:111.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" strokeweight="1pt">
                <v:textbox style="mso-fit-shape-to-text:t">
                  <w:txbxContent>
                    <w:p w:rsidR="00E85E45" w:rsidRPr="00F905CD" w:rsidRDefault="00E85E45" w:rsidP="00E85E45">
                      <w:pPr>
                        <w:spacing w:after="0" w:line="240" w:lineRule="auto"/>
                        <w:jc w:val="center"/>
                        <w:rPr>
                          <w:rFonts w:ascii="Arial" w:hAnsi="Arial" w:cs="Arial"/>
                        </w:rPr>
                      </w:pPr>
                      <w:r>
                        <w:rPr>
                          <w:rFonts w:ascii="Arial" w:hAnsi="Arial" w:cs="Arial"/>
                        </w:rPr>
                        <w:t>Conducta</w:t>
                      </w:r>
                    </w:p>
                  </w:txbxContent>
                </v:textbox>
              </v:shape>
            </w:pict>
          </mc:Fallback>
        </mc:AlternateContent>
      </w:r>
      <w:r w:rsidRPr="00F905CD">
        <w:rPr>
          <w:rFonts w:ascii="Arial" w:hAnsi="Arial"/>
          <w:noProof/>
          <w:szCs w:val="18"/>
        </w:rPr>
        <mc:AlternateContent>
          <mc:Choice Requires="wps">
            <w:drawing>
              <wp:anchor distT="0" distB="0" distL="114300" distR="114300" simplePos="0" relativeHeight="251662336" behindDoc="0" locked="0" layoutInCell="1" allowOverlap="1" wp14:anchorId="7C47737A" wp14:editId="5C2604A8">
                <wp:simplePos x="0" y="0"/>
                <wp:positionH relativeFrom="column">
                  <wp:posOffset>2204720</wp:posOffset>
                </wp:positionH>
                <wp:positionV relativeFrom="paragraph">
                  <wp:posOffset>23495</wp:posOffset>
                </wp:positionV>
                <wp:extent cx="1419225" cy="1403985"/>
                <wp:effectExtent l="0" t="0" r="28575" b="2095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12700">
                          <a:solidFill>
                            <a:srgbClr val="000000"/>
                          </a:solidFill>
                          <a:miter lim="800000"/>
                          <a:headEnd/>
                          <a:tailEnd/>
                        </a:ln>
                      </wps:spPr>
                      <wps:txbx>
                        <w:txbxContent>
                          <w:p w:rsidR="00E85E45" w:rsidRPr="00F905CD" w:rsidRDefault="00E85E45" w:rsidP="00E85E45">
                            <w:pPr>
                              <w:spacing w:after="0" w:line="240" w:lineRule="auto"/>
                              <w:jc w:val="center"/>
                              <w:rPr>
                                <w:rFonts w:ascii="Arial" w:hAnsi="Arial" w:cs="Arial"/>
                              </w:rPr>
                            </w:pPr>
                            <w:r>
                              <w:rPr>
                                <w:rFonts w:ascii="Arial" w:hAnsi="Arial" w:cs="Arial"/>
                              </w:rPr>
                              <w:t>Procesos internos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73.6pt;margin-top:1.85pt;width:111.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" strokeweight="1pt">
                <v:textbox style="mso-fit-shape-to-text:t">
                  <w:txbxContent>
                    <w:p w:rsidR="00E85E45" w:rsidRPr="00F905CD" w:rsidRDefault="00E85E45" w:rsidP="00E85E45">
                      <w:pPr>
                        <w:spacing w:after="0" w:line="240" w:lineRule="auto"/>
                        <w:jc w:val="center"/>
                        <w:rPr>
                          <w:rFonts w:ascii="Arial" w:hAnsi="Arial" w:cs="Arial"/>
                        </w:rPr>
                      </w:pPr>
                      <w:r>
                        <w:rPr>
                          <w:rFonts w:ascii="Arial" w:hAnsi="Arial" w:cs="Arial"/>
                        </w:rPr>
                        <w:t>Procesos internos</w:t>
                      </w:r>
                    </w:p>
                  </w:txbxContent>
                </v:textbox>
              </v:shape>
            </w:pict>
          </mc:Fallback>
        </mc:AlternateContent>
      </w:r>
      <w:r w:rsidR="000439B6" w:rsidRPr="00F905CD">
        <w:rPr>
          <w:rFonts w:ascii="Arial" w:hAnsi="Arial"/>
          <w:noProof/>
          <w:szCs w:val="18"/>
        </w:rPr>
        <mc:AlternateContent>
          <mc:Choice Requires="wps">
            <w:drawing>
              <wp:anchor distT="0" distB="0" distL="114300" distR="114300" simplePos="0" relativeHeight="251659264" behindDoc="0" locked="0" layoutInCell="1" allowOverlap="1" wp14:anchorId="398D8C41" wp14:editId="064A70AF">
                <wp:simplePos x="0" y="0"/>
                <wp:positionH relativeFrom="column">
                  <wp:posOffset>242570</wp:posOffset>
                </wp:positionH>
                <wp:positionV relativeFrom="paragraph">
                  <wp:posOffset>23495</wp:posOffset>
                </wp:positionV>
                <wp:extent cx="1419225" cy="1403985"/>
                <wp:effectExtent l="0" t="0" r="28575" b="209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12700">
                          <a:solidFill>
                            <a:srgbClr val="000000"/>
                          </a:solidFill>
                          <a:miter lim="800000"/>
                          <a:headEnd/>
                          <a:tailEnd/>
                        </a:ln>
                      </wps:spPr>
                      <wps:txbx>
                        <w:txbxContent>
                          <w:p w:rsidR="00F905CD" w:rsidRPr="00F905CD" w:rsidRDefault="00F905CD" w:rsidP="00F03CEC">
                            <w:pPr>
                              <w:spacing w:after="0" w:line="240" w:lineRule="auto"/>
                              <w:jc w:val="center"/>
                              <w:rPr>
                                <w:rFonts w:ascii="Arial" w:hAnsi="Arial" w:cs="Arial"/>
                              </w:rPr>
                            </w:pPr>
                            <w:r w:rsidRPr="00F905CD">
                              <w:rPr>
                                <w:rFonts w:ascii="Arial" w:hAnsi="Arial" w:cs="Arial"/>
                              </w:rPr>
                              <w:t>Estímulos externos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9.1pt;margin-top:1.85pt;width:111.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" strokeweight="1pt">
                <v:textbox style="mso-fit-shape-to-text:t">
                  <w:txbxContent>
                    <w:p w:rsidR="00F905CD" w:rsidRPr="00F905CD" w:rsidRDefault="00F905CD" w:rsidP="00F03CEC">
                      <w:pPr>
                        <w:spacing w:after="0" w:line="240" w:lineRule="auto"/>
                        <w:jc w:val="center"/>
                        <w:rPr>
                          <w:rFonts w:ascii="Arial" w:hAnsi="Arial" w:cs="Arial"/>
                        </w:rPr>
                      </w:pPr>
                      <w:r w:rsidRPr="00F905CD">
                        <w:rPr>
                          <w:rFonts w:ascii="Arial" w:hAnsi="Arial" w:cs="Arial"/>
                        </w:rPr>
                        <w:t>Estímulos externos</w:t>
                      </w:r>
                    </w:p>
                  </w:txbxContent>
                </v:textbox>
              </v:shape>
            </w:pict>
          </mc:Fallback>
        </mc:AlternateContent>
      </w:r>
    </w:p>
    <w:p w:rsidR="00F905CD" w:rsidRDefault="00F905CD" w:rsidP="000439B6">
      <w:pPr>
        <w:pStyle w:val="Estilo"/>
        <w:jc w:val="both"/>
        <w:rPr>
          <w:rFonts w:ascii="Arial" w:hAnsi="Arial"/>
          <w:szCs w:val="18"/>
          <w:lang w:val="es-ES_tradnl"/>
        </w:rPr>
      </w:pPr>
    </w:p>
    <w:p w:rsidR="00B86ED0" w:rsidRDefault="00EE6879" w:rsidP="000439B6">
      <w:pPr>
        <w:pStyle w:val="Estilo"/>
        <w:jc w:val="both"/>
        <w:rPr>
          <w:rFonts w:ascii="Arial" w:hAnsi="Arial"/>
          <w:szCs w:val="18"/>
          <w:lang w:val="es-ES_tradnl"/>
        </w:rPr>
      </w:pPr>
      <w:r w:rsidRPr="00F905CD">
        <w:rPr>
          <w:rFonts w:ascii="Arial" w:hAnsi="Arial"/>
          <w:noProof/>
          <w:szCs w:val="18"/>
        </w:rPr>
        <mc:AlternateContent>
          <mc:Choice Requires="wps">
            <w:drawing>
              <wp:anchor distT="0" distB="0" distL="114300" distR="114300" simplePos="0" relativeHeight="251670528" behindDoc="0" locked="0" layoutInCell="1" allowOverlap="1" wp14:anchorId="518ECBA7" wp14:editId="6E27ACEB">
                <wp:simplePos x="0" y="0"/>
                <wp:positionH relativeFrom="column">
                  <wp:posOffset>1966595</wp:posOffset>
                </wp:positionH>
                <wp:positionV relativeFrom="paragraph">
                  <wp:posOffset>155575</wp:posOffset>
                </wp:positionV>
                <wp:extent cx="981075" cy="1403985"/>
                <wp:effectExtent l="0" t="0" r="9525" b="571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3985"/>
                        </a:xfrm>
                        <a:prstGeom prst="rect">
                          <a:avLst/>
                        </a:prstGeom>
                        <a:solidFill>
                          <a:srgbClr val="FFFFFF"/>
                        </a:solidFill>
                        <a:ln w="9525">
                          <a:noFill/>
                          <a:miter lim="800000"/>
                          <a:headEnd/>
                          <a:tailEnd/>
                        </a:ln>
                      </wps:spPr>
                      <wps:txbx>
                        <w:txbxContent>
                          <w:p w:rsidR="00E85E45" w:rsidRPr="00F905CD" w:rsidRDefault="00E85E45" w:rsidP="00E85E45">
                            <w:pPr>
                              <w:spacing w:after="0" w:line="240" w:lineRule="auto"/>
                              <w:rPr>
                                <w:rFonts w:ascii="Arial" w:hAnsi="Arial" w:cs="Arial"/>
                              </w:rPr>
                            </w:pPr>
                            <w:r>
                              <w:rPr>
                                <w:rFonts w:ascii="Arial" w:hAnsi="Arial" w:cs="Arial"/>
                              </w:rPr>
                              <w:t>Afectivos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54.85pt;margin-top:12.25pt;width:77.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" stroked="f">
                <v:textbox style="mso-fit-shape-to-text:t">
                  <w:txbxContent>
                    <w:p w:rsidR="00E85E45" w:rsidRPr="00F905CD" w:rsidRDefault="00E85E45" w:rsidP="00E85E45">
                      <w:pPr>
                        <w:spacing w:after="0" w:line="240" w:lineRule="auto"/>
                        <w:rPr>
                          <w:rFonts w:ascii="Arial" w:hAnsi="Arial" w:cs="Arial"/>
                        </w:rPr>
                      </w:pPr>
                      <w:r>
                        <w:rPr>
                          <w:rFonts w:ascii="Arial" w:hAnsi="Arial" w:cs="Arial"/>
                        </w:rPr>
                        <w:t>Afectivos</w:t>
                      </w:r>
                    </w:p>
                  </w:txbxContent>
                </v:textbox>
              </v:shape>
            </w:pict>
          </mc:Fallback>
        </mc:AlternateContent>
      </w:r>
      <w:r w:rsidR="00B43019" w:rsidRPr="00F905CD">
        <w:rPr>
          <w:rFonts w:ascii="Arial" w:hAnsi="Arial"/>
          <w:noProof/>
          <w:szCs w:val="18"/>
        </w:rPr>
        <mc:AlternateContent>
          <mc:Choice Requires="wps">
            <w:drawing>
              <wp:anchor distT="0" distB="0" distL="114300" distR="114300" simplePos="0" relativeHeight="251676672" behindDoc="0" locked="0" layoutInCell="1" allowOverlap="1" wp14:anchorId="2AA34418" wp14:editId="54781F24">
                <wp:simplePos x="0" y="0"/>
                <wp:positionH relativeFrom="column">
                  <wp:posOffset>3109595</wp:posOffset>
                </wp:positionH>
                <wp:positionV relativeFrom="paragraph">
                  <wp:posOffset>23495</wp:posOffset>
                </wp:positionV>
                <wp:extent cx="1038225" cy="1403985"/>
                <wp:effectExtent l="0" t="0" r="9525"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noFill/>
                          <a:miter lim="800000"/>
                          <a:headEnd/>
                          <a:tailEnd/>
                        </a:ln>
                      </wps:spPr>
                      <wps:txbx>
                        <w:txbxContent>
                          <w:p w:rsidR="00B86ED0" w:rsidRDefault="00B86ED0" w:rsidP="00B86ED0">
                            <w:pPr>
                              <w:spacing w:after="0" w:line="240" w:lineRule="auto"/>
                              <w:rPr>
                                <w:rFonts w:ascii="Arial" w:hAnsi="Arial" w:cs="Arial"/>
                              </w:rPr>
                            </w:pPr>
                            <w:r>
                              <w:rPr>
                                <w:rFonts w:ascii="Arial" w:hAnsi="Arial" w:cs="Arial"/>
                              </w:rPr>
                              <w:t>Erotofilia</w:t>
                            </w:r>
                          </w:p>
                          <w:p w:rsidR="00B86ED0" w:rsidRPr="00F905CD" w:rsidRDefault="00B86ED0" w:rsidP="00B86ED0">
                            <w:pPr>
                              <w:spacing w:after="0" w:line="240" w:lineRule="auto"/>
                              <w:rPr>
                                <w:rFonts w:ascii="Arial" w:hAnsi="Arial" w:cs="Arial"/>
                              </w:rPr>
                            </w:pPr>
                            <w:r>
                              <w:rPr>
                                <w:rFonts w:ascii="Arial" w:hAnsi="Arial" w:cs="Arial"/>
                              </w:rPr>
                              <w:t>Erotofobia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44.85pt;margin-top:1.85pt;width:81.7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" stroked="f">
                <v:textbox style="mso-fit-shape-to-text:t">
                  <w:txbxContent>
                    <w:p w:rsidR="00B86ED0" w:rsidRDefault="00B86ED0" w:rsidP="00B86ED0">
                      <w:pPr>
                        <w:spacing w:after="0" w:line="240" w:lineRule="auto"/>
                        <w:rPr>
                          <w:rFonts w:ascii="Arial" w:hAnsi="Arial" w:cs="Arial"/>
                        </w:rPr>
                      </w:pPr>
                      <w:r>
                        <w:rPr>
                          <w:rFonts w:ascii="Arial" w:hAnsi="Arial" w:cs="Arial"/>
                        </w:rPr>
                        <w:t>Erotofilia</w:t>
                      </w:r>
                    </w:p>
                    <w:p w:rsidR="00B86ED0" w:rsidRPr="00F905CD" w:rsidRDefault="00B86ED0" w:rsidP="00B86ED0">
                      <w:pPr>
                        <w:spacing w:after="0" w:line="240" w:lineRule="auto"/>
                        <w:rPr>
                          <w:rFonts w:ascii="Arial" w:hAnsi="Arial" w:cs="Arial"/>
                        </w:rPr>
                      </w:pPr>
                      <w:r>
                        <w:rPr>
                          <w:rFonts w:ascii="Arial" w:hAnsi="Arial" w:cs="Arial"/>
                        </w:rPr>
                        <w:t>Erotofobia</w:t>
                      </w:r>
                    </w:p>
                  </w:txbxContent>
                </v:textbox>
              </v:shape>
            </w:pict>
          </mc:Fallback>
        </mc:AlternateContent>
      </w:r>
      <w:r w:rsidR="00B43019">
        <w:rPr>
          <w:rFonts w:ascii="Arial" w:hAnsi="Arial"/>
          <w:noProof/>
          <w:szCs w:val="18"/>
        </w:rPr>
        <mc:AlternateContent>
          <mc:Choice Requires="wps">
            <w:drawing>
              <wp:anchor distT="0" distB="0" distL="114300" distR="114300" simplePos="0" relativeHeight="251699200" behindDoc="0" locked="0" layoutInCell="1" allowOverlap="1" wp14:anchorId="1F4F7A6D" wp14:editId="471872FA">
                <wp:simplePos x="0" y="0"/>
                <wp:positionH relativeFrom="column">
                  <wp:posOffset>2969260</wp:posOffset>
                </wp:positionH>
                <wp:positionV relativeFrom="paragraph">
                  <wp:posOffset>96788</wp:posOffset>
                </wp:positionV>
                <wp:extent cx="109220" cy="376555"/>
                <wp:effectExtent l="0" t="0" r="24130" b="23495"/>
                <wp:wrapNone/>
                <wp:docPr id="25" name="25 Abrir llave"/>
                <wp:cNvGraphicFramePr/>
                <a:graphic xmlns:a="http://schemas.openxmlformats.org/drawingml/2006/main">
                  <a:graphicData uri="http://schemas.microsoft.com/office/word/2010/wordprocessingShape">
                    <wps:wsp>
                      <wps:cNvSpPr/>
                      <wps:spPr>
                        <a:xfrm>
                          <a:off x="0" y="0"/>
                          <a:ext cx="109220" cy="376555"/>
                        </a:xfrm>
                        <a:prstGeom prst="leftBrace">
                          <a:avLst>
                            <a:gd name="adj1" fmla="val 18445"/>
                            <a:gd name="adj2" fmla="val 4968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5 Abrir llave" o:spid="_x0000_s1026" type="#_x0000_t87" style="position:absolute;margin-left:233.8pt;margin-top:7.6pt;width:8.6pt;height:2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" adj="1156,10733" strokecolor="black [3213]" strokeweight="1pt"/>
            </w:pict>
          </mc:Fallback>
        </mc:AlternateContent>
      </w:r>
    </w:p>
    <w:p w:rsidR="00F905CD" w:rsidRDefault="00B43019" w:rsidP="000439B6">
      <w:pPr>
        <w:pStyle w:val="Estilo"/>
        <w:jc w:val="both"/>
        <w:rPr>
          <w:rFonts w:ascii="Arial" w:hAnsi="Arial"/>
          <w:szCs w:val="18"/>
          <w:lang w:val="es-ES_tradnl"/>
        </w:rPr>
      </w:pPr>
      <w:r>
        <w:rPr>
          <w:rFonts w:ascii="Arial" w:hAnsi="Arial"/>
          <w:noProof/>
          <w:szCs w:val="18"/>
        </w:rPr>
        <mc:AlternateContent>
          <mc:Choice Requires="wps">
            <w:drawing>
              <wp:anchor distT="0" distB="0" distL="114300" distR="114300" simplePos="0" relativeHeight="251693056" behindDoc="0" locked="0" layoutInCell="1" allowOverlap="1" wp14:anchorId="0FFFB053" wp14:editId="5F1C08E9">
                <wp:simplePos x="0" y="0"/>
                <wp:positionH relativeFrom="column">
                  <wp:posOffset>1842770</wp:posOffset>
                </wp:positionH>
                <wp:positionV relativeFrom="paragraph">
                  <wp:posOffset>-635</wp:posOffset>
                </wp:positionV>
                <wp:extent cx="109220" cy="1527810"/>
                <wp:effectExtent l="0" t="0" r="24130" b="15240"/>
                <wp:wrapNone/>
                <wp:docPr id="22" name="22 Abrir llave"/>
                <wp:cNvGraphicFramePr/>
                <a:graphic xmlns:a="http://schemas.openxmlformats.org/drawingml/2006/main">
                  <a:graphicData uri="http://schemas.microsoft.com/office/word/2010/wordprocessingShape">
                    <wps:wsp>
                      <wps:cNvSpPr/>
                      <wps:spPr>
                        <a:xfrm>
                          <a:off x="0" y="0"/>
                          <a:ext cx="109220" cy="1527810"/>
                        </a:xfrm>
                        <a:prstGeom prst="leftBrace">
                          <a:avLst>
                            <a:gd name="adj1" fmla="val 18445"/>
                            <a:gd name="adj2" fmla="val 4968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2 Abrir llave" o:spid="_x0000_s1026" type="#_x0000_t87" style="position:absolute;margin-left:145.1pt;margin-top:-.05pt;width:8.6pt;height:12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" adj="285,10733" strokecolor="black [3213]" strokeweight="1pt"/>
            </w:pict>
          </mc:Fallback>
        </mc:AlternateContent>
      </w:r>
    </w:p>
    <w:p w:rsidR="00F905CD" w:rsidRDefault="00EE6879" w:rsidP="000439B6">
      <w:pPr>
        <w:pStyle w:val="Estilo"/>
        <w:jc w:val="both"/>
        <w:rPr>
          <w:rFonts w:ascii="Arial" w:hAnsi="Arial"/>
          <w:szCs w:val="18"/>
          <w:lang w:val="es-ES_tradnl"/>
        </w:rPr>
      </w:pPr>
      <w:r w:rsidRPr="00F905CD">
        <w:rPr>
          <w:rFonts w:ascii="Arial" w:hAnsi="Arial"/>
          <w:noProof/>
          <w:szCs w:val="18"/>
        </w:rPr>
        <mc:AlternateContent>
          <mc:Choice Requires="wps">
            <w:drawing>
              <wp:anchor distT="0" distB="0" distL="114300" distR="114300" simplePos="0" relativeHeight="251678720" behindDoc="0" locked="0" layoutInCell="1" allowOverlap="1" wp14:anchorId="1B8D9D52" wp14:editId="22D9072B">
                <wp:simplePos x="0" y="0"/>
                <wp:positionH relativeFrom="column">
                  <wp:posOffset>3109595</wp:posOffset>
                </wp:positionH>
                <wp:positionV relativeFrom="paragraph">
                  <wp:posOffset>147955</wp:posOffset>
                </wp:positionV>
                <wp:extent cx="1038225" cy="1403985"/>
                <wp:effectExtent l="0" t="0" r="9525"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noFill/>
                          <a:miter lim="800000"/>
                          <a:headEnd/>
                          <a:tailEnd/>
                        </a:ln>
                      </wps:spPr>
                      <wps:txbx>
                        <w:txbxContent>
                          <w:p w:rsidR="00B86ED0" w:rsidRDefault="00B86ED0" w:rsidP="00B86ED0">
                            <w:pPr>
                              <w:spacing w:after="0" w:line="240" w:lineRule="auto"/>
                              <w:rPr>
                                <w:rFonts w:ascii="Arial" w:hAnsi="Arial" w:cs="Arial"/>
                              </w:rPr>
                            </w:pPr>
                            <w:r>
                              <w:rPr>
                                <w:rFonts w:ascii="Arial" w:hAnsi="Arial" w:cs="Arial"/>
                              </w:rPr>
                              <w:t>Creencias</w:t>
                            </w:r>
                          </w:p>
                          <w:p w:rsidR="00B86ED0" w:rsidRDefault="00B86ED0" w:rsidP="00B86ED0">
                            <w:pPr>
                              <w:spacing w:after="0" w:line="240" w:lineRule="auto"/>
                              <w:rPr>
                                <w:rFonts w:ascii="Arial" w:hAnsi="Arial" w:cs="Arial"/>
                              </w:rPr>
                            </w:pPr>
                            <w:r>
                              <w:rPr>
                                <w:rFonts w:ascii="Arial" w:hAnsi="Arial" w:cs="Arial"/>
                              </w:rPr>
                              <w:t>Expectativas</w:t>
                            </w:r>
                          </w:p>
                          <w:p w:rsidR="00B86ED0" w:rsidRDefault="00B86ED0" w:rsidP="00B86ED0">
                            <w:pPr>
                              <w:spacing w:after="0" w:line="240" w:lineRule="auto"/>
                              <w:rPr>
                                <w:rFonts w:ascii="Arial" w:hAnsi="Arial" w:cs="Arial"/>
                              </w:rPr>
                            </w:pPr>
                            <w:r>
                              <w:rPr>
                                <w:rFonts w:ascii="Arial" w:hAnsi="Arial" w:cs="Arial"/>
                              </w:rPr>
                              <w:t>Fantasías</w:t>
                            </w:r>
                          </w:p>
                          <w:p w:rsidR="00B86ED0" w:rsidRPr="00F905CD" w:rsidRDefault="00B86ED0" w:rsidP="00B86ED0">
                            <w:pPr>
                              <w:spacing w:after="0" w:line="240" w:lineRule="auto"/>
                              <w:rPr>
                                <w:rFonts w:ascii="Arial" w:hAnsi="Arial" w:cs="Arial"/>
                              </w:rPr>
                            </w:pPr>
                            <w:r>
                              <w:rPr>
                                <w:rFonts w:ascii="Arial" w:hAnsi="Arial" w:cs="Arial"/>
                              </w:rPr>
                              <w:t>Evaluaciones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44.85pt;margin-top:11.65pt;width:81.7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" stroked="f">
                <v:textbox style="mso-fit-shape-to-text:t">
                  <w:txbxContent>
                    <w:p w:rsidR="00B86ED0" w:rsidRDefault="00B86ED0" w:rsidP="00B86ED0">
                      <w:pPr>
                        <w:spacing w:after="0" w:line="240" w:lineRule="auto"/>
                        <w:rPr>
                          <w:rFonts w:ascii="Arial" w:hAnsi="Arial" w:cs="Arial"/>
                        </w:rPr>
                      </w:pPr>
                      <w:r>
                        <w:rPr>
                          <w:rFonts w:ascii="Arial" w:hAnsi="Arial" w:cs="Arial"/>
                        </w:rPr>
                        <w:t>Creencias</w:t>
                      </w:r>
                    </w:p>
                    <w:p w:rsidR="00B86ED0" w:rsidRDefault="00B86ED0" w:rsidP="00B86ED0">
                      <w:pPr>
                        <w:spacing w:after="0" w:line="240" w:lineRule="auto"/>
                        <w:rPr>
                          <w:rFonts w:ascii="Arial" w:hAnsi="Arial" w:cs="Arial"/>
                        </w:rPr>
                      </w:pPr>
                      <w:r>
                        <w:rPr>
                          <w:rFonts w:ascii="Arial" w:hAnsi="Arial" w:cs="Arial"/>
                        </w:rPr>
                        <w:t>Expectativas</w:t>
                      </w:r>
                    </w:p>
                    <w:p w:rsidR="00B86ED0" w:rsidRDefault="00B86ED0" w:rsidP="00B86ED0">
                      <w:pPr>
                        <w:spacing w:after="0" w:line="240" w:lineRule="auto"/>
                        <w:rPr>
                          <w:rFonts w:ascii="Arial" w:hAnsi="Arial" w:cs="Arial"/>
                        </w:rPr>
                      </w:pPr>
                      <w:r>
                        <w:rPr>
                          <w:rFonts w:ascii="Arial" w:hAnsi="Arial" w:cs="Arial"/>
                        </w:rPr>
                        <w:t>Fantasías</w:t>
                      </w:r>
                    </w:p>
                    <w:p w:rsidR="00B86ED0" w:rsidRPr="00F905CD" w:rsidRDefault="00B86ED0" w:rsidP="00B86ED0">
                      <w:pPr>
                        <w:spacing w:after="0" w:line="240" w:lineRule="auto"/>
                        <w:rPr>
                          <w:rFonts w:ascii="Arial" w:hAnsi="Arial" w:cs="Arial"/>
                        </w:rPr>
                      </w:pPr>
                      <w:r>
                        <w:rPr>
                          <w:rFonts w:ascii="Arial" w:hAnsi="Arial" w:cs="Arial"/>
                        </w:rPr>
                        <w:t>Evaluaciones</w:t>
                      </w:r>
                    </w:p>
                  </w:txbxContent>
                </v:textbox>
              </v:shape>
            </w:pict>
          </mc:Fallback>
        </mc:AlternateContent>
      </w:r>
      <w:r w:rsidR="00E85E45" w:rsidRPr="00F905CD">
        <w:rPr>
          <w:rFonts w:ascii="Arial" w:hAnsi="Arial"/>
          <w:noProof/>
          <w:szCs w:val="18"/>
        </w:rPr>
        <mc:AlternateContent>
          <mc:Choice Requires="wps">
            <w:drawing>
              <wp:anchor distT="0" distB="0" distL="114300" distR="114300" simplePos="0" relativeHeight="251666432" behindDoc="0" locked="0" layoutInCell="1" allowOverlap="1" wp14:anchorId="62A8AC14" wp14:editId="7BDE55C7">
                <wp:simplePos x="0" y="0"/>
                <wp:positionH relativeFrom="column">
                  <wp:posOffset>242570</wp:posOffset>
                </wp:positionH>
                <wp:positionV relativeFrom="paragraph">
                  <wp:posOffset>111125</wp:posOffset>
                </wp:positionV>
                <wp:extent cx="1419225" cy="1403985"/>
                <wp:effectExtent l="0" t="0" r="9525" b="571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noFill/>
                          <a:miter lim="800000"/>
                          <a:headEnd/>
                          <a:tailEnd/>
                        </a:ln>
                      </wps:spPr>
                      <wps:txbx>
                        <w:txbxContent>
                          <w:p w:rsidR="00E85E45" w:rsidRPr="00F905CD" w:rsidRDefault="00E85E45" w:rsidP="00E85E45">
                            <w:pPr>
                              <w:spacing w:after="0" w:line="240" w:lineRule="auto"/>
                              <w:jc w:val="center"/>
                              <w:rPr>
                                <w:rFonts w:ascii="Arial" w:hAnsi="Arial" w:cs="Arial"/>
                              </w:rPr>
                            </w:pPr>
                            <w:r>
                              <w:rPr>
                                <w:rFonts w:ascii="Arial" w:hAnsi="Arial" w:cs="Arial"/>
                              </w:rPr>
                              <w:t>Preprogramados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9.1pt;margin-top:8.75pt;width:111.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" stroked="f">
                <v:textbox style="mso-fit-shape-to-text:t">
                  <w:txbxContent>
                    <w:p w:rsidR="00E85E45" w:rsidRPr="00F905CD" w:rsidRDefault="00E85E45" w:rsidP="00E85E45">
                      <w:pPr>
                        <w:spacing w:after="0" w:line="240" w:lineRule="auto"/>
                        <w:jc w:val="center"/>
                        <w:rPr>
                          <w:rFonts w:ascii="Arial" w:hAnsi="Arial" w:cs="Arial"/>
                        </w:rPr>
                      </w:pPr>
                      <w:r>
                        <w:rPr>
                          <w:rFonts w:ascii="Arial" w:hAnsi="Arial" w:cs="Arial"/>
                        </w:rPr>
                        <w:t>Preprogramados</w:t>
                      </w:r>
                    </w:p>
                  </w:txbxContent>
                </v:textbox>
              </v:shape>
            </w:pict>
          </mc:Fallback>
        </mc:AlternateContent>
      </w:r>
    </w:p>
    <w:p w:rsidR="00F905CD" w:rsidRDefault="002B4A10" w:rsidP="000439B6">
      <w:pPr>
        <w:pStyle w:val="Estilo"/>
        <w:jc w:val="both"/>
        <w:rPr>
          <w:rFonts w:ascii="Arial" w:hAnsi="Arial"/>
          <w:szCs w:val="18"/>
          <w:lang w:val="es-ES_tradnl"/>
        </w:rPr>
      </w:pPr>
      <w:r w:rsidRPr="00F905CD">
        <w:rPr>
          <w:rFonts w:ascii="Arial" w:hAnsi="Arial"/>
          <w:noProof/>
          <w:szCs w:val="18"/>
        </w:rPr>
        <mc:AlternateContent>
          <mc:Choice Requires="wps">
            <w:drawing>
              <wp:anchor distT="0" distB="0" distL="114300" distR="114300" simplePos="0" relativeHeight="251682816" behindDoc="0" locked="0" layoutInCell="1" allowOverlap="1" wp14:anchorId="23B4598B" wp14:editId="58DBF745">
                <wp:simplePos x="0" y="0"/>
                <wp:positionH relativeFrom="column">
                  <wp:posOffset>4404995</wp:posOffset>
                </wp:positionH>
                <wp:positionV relativeFrom="paragraph">
                  <wp:posOffset>106045</wp:posOffset>
                </wp:positionV>
                <wp:extent cx="1181100" cy="1403985"/>
                <wp:effectExtent l="0" t="0" r="0" b="571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rgbClr val="FFFFFF"/>
                        </a:solidFill>
                        <a:ln w="9525">
                          <a:noFill/>
                          <a:miter lim="800000"/>
                          <a:headEnd/>
                          <a:tailEnd/>
                        </a:ln>
                      </wps:spPr>
                      <wps:txbx>
                        <w:txbxContent>
                          <w:p w:rsidR="00B86ED0" w:rsidRPr="00F905CD" w:rsidRDefault="00B86ED0" w:rsidP="00B86ED0">
                            <w:pPr>
                              <w:spacing w:after="0" w:line="240" w:lineRule="auto"/>
                              <w:rPr>
                                <w:rFonts w:ascii="Arial" w:hAnsi="Arial" w:cs="Arial"/>
                              </w:rPr>
                            </w:pPr>
                            <w:r>
                              <w:rPr>
                                <w:rFonts w:ascii="Arial" w:hAnsi="Arial" w:cs="Arial"/>
                              </w:rPr>
                              <w:t>Respuestas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46.85pt;margin-top:8.35pt;width:93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" stroked="f">
                <v:textbox style="mso-fit-shape-to-text:t">
                  <w:txbxContent>
                    <w:p w:rsidR="00B86ED0" w:rsidRPr="00F905CD" w:rsidRDefault="00B86ED0" w:rsidP="00B86ED0">
                      <w:pPr>
                        <w:spacing w:after="0" w:line="240" w:lineRule="auto"/>
                        <w:rPr>
                          <w:rFonts w:ascii="Arial" w:hAnsi="Arial" w:cs="Arial"/>
                        </w:rPr>
                      </w:pPr>
                      <w:r>
                        <w:rPr>
                          <w:rFonts w:ascii="Arial" w:hAnsi="Arial" w:cs="Arial"/>
                        </w:rPr>
                        <w:t>Respuestas</w:t>
                      </w:r>
                    </w:p>
                  </w:txbxContent>
                </v:textbox>
              </v:shape>
            </w:pict>
          </mc:Fallback>
        </mc:AlternateContent>
      </w:r>
      <w:r w:rsidR="00B43019">
        <w:rPr>
          <w:rFonts w:ascii="Arial" w:hAnsi="Arial"/>
          <w:noProof/>
          <w:szCs w:val="18"/>
        </w:rPr>
        <mc:AlternateContent>
          <mc:Choice Requires="wps">
            <w:drawing>
              <wp:anchor distT="0" distB="0" distL="114300" distR="114300" simplePos="0" relativeHeight="251695104" behindDoc="0" locked="0" layoutInCell="1" allowOverlap="1" wp14:anchorId="21F72754" wp14:editId="21AC8687">
                <wp:simplePos x="0" y="0"/>
                <wp:positionH relativeFrom="column">
                  <wp:posOffset>2969728</wp:posOffset>
                </wp:positionH>
                <wp:positionV relativeFrom="paragraph">
                  <wp:posOffset>19819</wp:posOffset>
                </wp:positionV>
                <wp:extent cx="109220" cy="741947"/>
                <wp:effectExtent l="0" t="0" r="24130" b="20320"/>
                <wp:wrapNone/>
                <wp:docPr id="23" name="23 Abrir llave"/>
                <wp:cNvGraphicFramePr/>
                <a:graphic xmlns:a="http://schemas.openxmlformats.org/drawingml/2006/main">
                  <a:graphicData uri="http://schemas.microsoft.com/office/word/2010/wordprocessingShape">
                    <wps:wsp>
                      <wps:cNvSpPr/>
                      <wps:spPr>
                        <a:xfrm>
                          <a:off x="0" y="0"/>
                          <a:ext cx="109220" cy="741947"/>
                        </a:xfrm>
                        <a:prstGeom prst="leftBrace">
                          <a:avLst>
                            <a:gd name="adj1" fmla="val 18445"/>
                            <a:gd name="adj2" fmla="val 4968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Abrir llave" o:spid="_x0000_s1026" type="#_x0000_t87" style="position:absolute;margin-left:233.85pt;margin-top:1.55pt;width:8.6pt;height:5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" adj="586,10733" strokecolor="black [3213]" strokeweight="1pt"/>
            </w:pict>
          </mc:Fallback>
        </mc:AlternateContent>
      </w:r>
    </w:p>
    <w:p w:rsidR="00F905CD" w:rsidRDefault="00E85E45" w:rsidP="000439B6">
      <w:pPr>
        <w:pStyle w:val="Estilo"/>
        <w:jc w:val="both"/>
        <w:rPr>
          <w:rFonts w:ascii="Arial" w:hAnsi="Arial"/>
          <w:szCs w:val="18"/>
          <w:lang w:val="es-ES_tradnl"/>
        </w:rPr>
      </w:pPr>
      <w:r w:rsidRPr="00F905CD">
        <w:rPr>
          <w:rFonts w:ascii="Arial" w:hAnsi="Arial"/>
          <w:noProof/>
          <w:szCs w:val="18"/>
        </w:rPr>
        <mc:AlternateContent>
          <mc:Choice Requires="wps">
            <w:drawing>
              <wp:anchor distT="0" distB="0" distL="114300" distR="114300" simplePos="0" relativeHeight="251672576" behindDoc="0" locked="0" layoutInCell="1" allowOverlap="1" wp14:anchorId="72B1A7AE" wp14:editId="247AB8B9">
                <wp:simplePos x="0" y="0"/>
                <wp:positionH relativeFrom="column">
                  <wp:posOffset>1976120</wp:posOffset>
                </wp:positionH>
                <wp:positionV relativeFrom="paragraph">
                  <wp:posOffset>83185</wp:posOffset>
                </wp:positionV>
                <wp:extent cx="981075" cy="1403985"/>
                <wp:effectExtent l="0" t="0" r="9525" b="571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3985"/>
                        </a:xfrm>
                        <a:prstGeom prst="rect">
                          <a:avLst/>
                        </a:prstGeom>
                        <a:solidFill>
                          <a:srgbClr val="FFFFFF"/>
                        </a:solidFill>
                        <a:ln w="9525">
                          <a:noFill/>
                          <a:miter lim="800000"/>
                          <a:headEnd/>
                          <a:tailEnd/>
                        </a:ln>
                      </wps:spPr>
                      <wps:txbx>
                        <w:txbxContent>
                          <w:p w:rsidR="00E85E45" w:rsidRPr="00F905CD" w:rsidRDefault="00E85E45" w:rsidP="00E85E45">
                            <w:pPr>
                              <w:spacing w:after="0" w:line="240" w:lineRule="auto"/>
                              <w:rPr>
                                <w:rFonts w:ascii="Arial" w:hAnsi="Arial" w:cs="Arial"/>
                              </w:rPr>
                            </w:pPr>
                            <w:r>
                              <w:rPr>
                                <w:rFonts w:ascii="Arial" w:hAnsi="Arial" w:cs="Arial"/>
                              </w:rPr>
                              <w:t>Cognitivos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55.6pt;margin-top:6.55pt;width:77.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" stroked="f">
                <v:textbox style="mso-fit-shape-to-text:t">
                  <w:txbxContent>
                    <w:p w:rsidR="00E85E45" w:rsidRPr="00F905CD" w:rsidRDefault="00E85E45" w:rsidP="00E85E45">
                      <w:pPr>
                        <w:spacing w:after="0" w:line="240" w:lineRule="auto"/>
                        <w:rPr>
                          <w:rFonts w:ascii="Arial" w:hAnsi="Arial" w:cs="Arial"/>
                        </w:rPr>
                      </w:pPr>
                      <w:r>
                        <w:rPr>
                          <w:rFonts w:ascii="Arial" w:hAnsi="Arial" w:cs="Arial"/>
                        </w:rPr>
                        <w:t>Cognitivos</w:t>
                      </w:r>
                    </w:p>
                  </w:txbxContent>
                </v:textbox>
              </v:shape>
            </w:pict>
          </mc:Fallback>
        </mc:AlternateContent>
      </w:r>
    </w:p>
    <w:p w:rsidR="00F905CD" w:rsidRDefault="00EE6879" w:rsidP="000439B6">
      <w:pPr>
        <w:pStyle w:val="Estilo"/>
        <w:jc w:val="both"/>
        <w:rPr>
          <w:rFonts w:ascii="Arial" w:hAnsi="Arial"/>
          <w:szCs w:val="18"/>
          <w:lang w:val="es-ES_tradnl"/>
        </w:rPr>
      </w:pPr>
      <w:r>
        <w:rPr>
          <w:rFonts w:ascii="Arial" w:hAnsi="Arial"/>
          <w:noProof/>
          <w:szCs w:val="18"/>
        </w:rPr>
        <mc:AlternateContent>
          <mc:Choice Requires="wps">
            <w:drawing>
              <wp:anchor distT="0" distB="0" distL="114300" distR="114300" simplePos="0" relativeHeight="251687936" behindDoc="0" locked="0" layoutInCell="1" allowOverlap="1" wp14:anchorId="5C3CB274" wp14:editId="1F96E48F">
                <wp:simplePos x="0" y="0"/>
                <wp:positionH relativeFrom="column">
                  <wp:posOffset>4976495</wp:posOffset>
                </wp:positionH>
                <wp:positionV relativeFrom="paragraph">
                  <wp:posOffset>37465</wp:posOffset>
                </wp:positionV>
                <wp:extent cx="0" cy="876300"/>
                <wp:effectExtent l="76200" t="0" r="57150" b="57150"/>
                <wp:wrapNone/>
                <wp:docPr id="18" name="18 Conector recto de flecha"/>
                <wp:cNvGraphicFramePr/>
                <a:graphic xmlns:a="http://schemas.openxmlformats.org/drawingml/2006/main">
                  <a:graphicData uri="http://schemas.microsoft.com/office/word/2010/wordprocessingShape">
                    <wps:wsp>
                      <wps:cNvCnPr/>
                      <wps:spPr>
                        <a:xfrm>
                          <a:off x="0" y="0"/>
                          <a:ext cx="0" cy="87630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18 Conector recto de flecha" o:spid="_x0000_s1026" type="#_x0000_t32" style="position:absolute;margin-left:391.85pt;margin-top:2.95pt;width:0;height:6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" strokecolor="black [3213]" strokeweight="1pt">
                <v:stroke endarrow="classic"/>
              </v:shape>
            </w:pict>
          </mc:Fallback>
        </mc:AlternateContent>
      </w:r>
      <w:r w:rsidRPr="00F905CD">
        <w:rPr>
          <w:rFonts w:ascii="Arial" w:hAnsi="Arial"/>
          <w:noProof/>
          <w:szCs w:val="18"/>
        </w:rPr>
        <mc:AlternateContent>
          <mc:Choice Requires="wps">
            <w:drawing>
              <wp:anchor distT="0" distB="0" distL="114300" distR="114300" simplePos="0" relativeHeight="251668480" behindDoc="0" locked="0" layoutInCell="1" allowOverlap="1" wp14:anchorId="5BC959C4" wp14:editId="56858B45">
                <wp:simplePos x="0" y="0"/>
                <wp:positionH relativeFrom="column">
                  <wp:posOffset>242570</wp:posOffset>
                </wp:positionH>
                <wp:positionV relativeFrom="paragraph">
                  <wp:posOffset>76835</wp:posOffset>
                </wp:positionV>
                <wp:extent cx="1419225" cy="1403985"/>
                <wp:effectExtent l="0" t="0" r="9525" b="571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noFill/>
                          <a:miter lim="800000"/>
                          <a:headEnd/>
                          <a:tailEnd/>
                        </a:ln>
                      </wps:spPr>
                      <wps:txbx>
                        <w:txbxContent>
                          <w:p w:rsidR="00E85E45" w:rsidRPr="00F905CD" w:rsidRDefault="00E85E45" w:rsidP="00E85E45">
                            <w:pPr>
                              <w:spacing w:after="0" w:line="240" w:lineRule="auto"/>
                              <w:jc w:val="center"/>
                              <w:rPr>
                                <w:rFonts w:ascii="Arial" w:hAnsi="Arial" w:cs="Arial"/>
                              </w:rPr>
                            </w:pPr>
                            <w:r>
                              <w:rPr>
                                <w:rFonts w:ascii="Arial" w:hAnsi="Arial" w:cs="Arial"/>
                              </w:rPr>
                              <w:t>Aprendidos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9.1pt;margin-top:6.05pt;width:111.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" stroked="f">
                <v:textbox style="mso-fit-shape-to-text:t">
                  <w:txbxContent>
                    <w:p w:rsidR="00E85E45" w:rsidRPr="00F905CD" w:rsidRDefault="00E85E45" w:rsidP="00E85E45">
                      <w:pPr>
                        <w:spacing w:after="0" w:line="240" w:lineRule="auto"/>
                        <w:jc w:val="center"/>
                        <w:rPr>
                          <w:rFonts w:ascii="Arial" w:hAnsi="Arial" w:cs="Arial"/>
                        </w:rPr>
                      </w:pPr>
                      <w:r>
                        <w:rPr>
                          <w:rFonts w:ascii="Arial" w:hAnsi="Arial" w:cs="Arial"/>
                        </w:rPr>
                        <w:t>Aprendidos</w:t>
                      </w:r>
                    </w:p>
                  </w:txbxContent>
                </v:textbox>
              </v:shape>
            </w:pict>
          </mc:Fallback>
        </mc:AlternateContent>
      </w:r>
    </w:p>
    <w:p w:rsidR="00F905CD" w:rsidRDefault="00F905CD" w:rsidP="000439B6">
      <w:pPr>
        <w:pStyle w:val="Estilo"/>
        <w:jc w:val="both"/>
        <w:rPr>
          <w:rFonts w:ascii="Arial" w:hAnsi="Arial"/>
          <w:szCs w:val="18"/>
          <w:lang w:val="es-ES_tradnl"/>
        </w:rPr>
      </w:pPr>
    </w:p>
    <w:p w:rsidR="00F905CD" w:rsidRDefault="00EE6879" w:rsidP="000439B6">
      <w:pPr>
        <w:pStyle w:val="Estilo"/>
        <w:jc w:val="both"/>
        <w:rPr>
          <w:rFonts w:ascii="Arial" w:hAnsi="Arial"/>
          <w:szCs w:val="18"/>
          <w:lang w:val="es-ES_tradnl"/>
        </w:rPr>
      </w:pPr>
      <w:r>
        <w:rPr>
          <w:rFonts w:ascii="Arial" w:hAnsi="Arial"/>
          <w:noProof/>
          <w:szCs w:val="18"/>
        </w:rPr>
        <mc:AlternateContent>
          <mc:Choice Requires="wps">
            <w:drawing>
              <wp:anchor distT="0" distB="0" distL="114300" distR="114300" simplePos="0" relativeHeight="251688960" behindDoc="0" locked="0" layoutInCell="1" allowOverlap="1" wp14:anchorId="3FE68AF8" wp14:editId="0A6E2D21">
                <wp:simplePos x="0" y="0"/>
                <wp:positionH relativeFrom="column">
                  <wp:posOffset>937895</wp:posOffset>
                </wp:positionH>
                <wp:positionV relativeFrom="paragraph">
                  <wp:posOffset>49530</wp:posOffset>
                </wp:positionV>
                <wp:extent cx="0" cy="676275"/>
                <wp:effectExtent l="76200" t="38100" r="57150" b="9525"/>
                <wp:wrapNone/>
                <wp:docPr id="19" name="19 Conector recto de flecha"/>
                <wp:cNvGraphicFramePr/>
                <a:graphic xmlns:a="http://schemas.openxmlformats.org/drawingml/2006/main">
                  <a:graphicData uri="http://schemas.microsoft.com/office/word/2010/wordprocessingShape">
                    <wps:wsp>
                      <wps:cNvCnPr/>
                      <wps:spPr>
                        <a:xfrm flipV="1">
                          <a:off x="0" y="0"/>
                          <a:ext cx="0" cy="676275"/>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9 Conector recto de flecha" o:spid="_x0000_s1026" type="#_x0000_t32" style="position:absolute;margin-left:73.85pt;margin-top:3.9pt;width:0;height:53.2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" strokecolor="black [3213]" strokeweight="1pt">
                <v:stroke endarrow="classic"/>
              </v:shape>
            </w:pict>
          </mc:Fallback>
        </mc:AlternateContent>
      </w:r>
      <w:r w:rsidRPr="00F905CD">
        <w:rPr>
          <w:rFonts w:ascii="Arial" w:hAnsi="Arial"/>
          <w:noProof/>
          <w:szCs w:val="18"/>
        </w:rPr>
        <mc:AlternateContent>
          <mc:Choice Requires="wps">
            <w:drawing>
              <wp:anchor distT="0" distB="0" distL="114300" distR="114300" simplePos="0" relativeHeight="251680768" behindDoc="0" locked="0" layoutInCell="1" allowOverlap="1" wp14:anchorId="08FCE378" wp14:editId="68AF2445">
                <wp:simplePos x="0" y="0"/>
                <wp:positionH relativeFrom="column">
                  <wp:posOffset>3109595</wp:posOffset>
                </wp:positionH>
                <wp:positionV relativeFrom="paragraph">
                  <wp:posOffset>82550</wp:posOffset>
                </wp:positionV>
                <wp:extent cx="1038225" cy="1403985"/>
                <wp:effectExtent l="0" t="0" r="9525"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noFill/>
                          <a:miter lim="800000"/>
                          <a:headEnd/>
                          <a:tailEnd/>
                        </a:ln>
                      </wps:spPr>
                      <wps:txbx>
                        <w:txbxContent>
                          <w:p w:rsidR="00B86ED0" w:rsidRPr="00F905CD" w:rsidRDefault="00B86ED0" w:rsidP="00B86ED0">
                            <w:pPr>
                              <w:spacing w:after="0" w:line="240" w:lineRule="auto"/>
                              <w:rPr>
                                <w:rFonts w:ascii="Arial" w:hAnsi="Arial" w:cs="Arial"/>
                              </w:rPr>
                            </w:pPr>
                            <w:r>
                              <w:rPr>
                                <w:rFonts w:ascii="Arial" w:hAnsi="Arial" w:cs="Arial"/>
                              </w:rPr>
                              <w:t>Nivel de activación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44.85pt;margin-top:6.5pt;width:81.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" stroked="f">
                <v:textbox style="mso-fit-shape-to-text:t">
                  <w:txbxContent>
                    <w:p w:rsidR="00B86ED0" w:rsidRPr="00F905CD" w:rsidRDefault="00B86ED0" w:rsidP="00B86ED0">
                      <w:pPr>
                        <w:spacing w:after="0" w:line="240" w:lineRule="auto"/>
                        <w:rPr>
                          <w:rFonts w:ascii="Arial" w:hAnsi="Arial" w:cs="Arial"/>
                        </w:rPr>
                      </w:pPr>
                      <w:r>
                        <w:rPr>
                          <w:rFonts w:ascii="Arial" w:hAnsi="Arial" w:cs="Arial"/>
                        </w:rPr>
                        <w:t>Nivel de activación</w:t>
                      </w:r>
                    </w:p>
                  </w:txbxContent>
                </v:textbox>
              </v:shape>
            </w:pict>
          </mc:Fallback>
        </mc:AlternateContent>
      </w:r>
      <w:r w:rsidR="00B43019">
        <w:rPr>
          <w:rFonts w:ascii="Arial" w:hAnsi="Arial"/>
          <w:noProof/>
          <w:szCs w:val="18"/>
        </w:rPr>
        <mc:AlternateContent>
          <mc:Choice Requires="wps">
            <w:drawing>
              <wp:anchor distT="0" distB="0" distL="114300" distR="114300" simplePos="0" relativeHeight="251697152" behindDoc="0" locked="0" layoutInCell="1" allowOverlap="1" wp14:anchorId="32ACB302" wp14:editId="265C227A">
                <wp:simplePos x="0" y="0"/>
                <wp:positionH relativeFrom="column">
                  <wp:posOffset>2969260</wp:posOffset>
                </wp:positionH>
                <wp:positionV relativeFrom="paragraph">
                  <wp:posOffset>129273</wp:posOffset>
                </wp:positionV>
                <wp:extent cx="109220" cy="376555"/>
                <wp:effectExtent l="0" t="0" r="24130" b="23495"/>
                <wp:wrapNone/>
                <wp:docPr id="24" name="24 Abrir llave"/>
                <wp:cNvGraphicFramePr/>
                <a:graphic xmlns:a="http://schemas.openxmlformats.org/drawingml/2006/main">
                  <a:graphicData uri="http://schemas.microsoft.com/office/word/2010/wordprocessingShape">
                    <wps:wsp>
                      <wps:cNvSpPr/>
                      <wps:spPr>
                        <a:xfrm>
                          <a:off x="0" y="0"/>
                          <a:ext cx="109220" cy="376555"/>
                        </a:xfrm>
                        <a:prstGeom prst="leftBrace">
                          <a:avLst>
                            <a:gd name="adj1" fmla="val 18445"/>
                            <a:gd name="adj2" fmla="val 4968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Abrir llave" o:spid="_x0000_s1026" type="#_x0000_t87" style="position:absolute;margin-left:233.8pt;margin-top:10.2pt;width:8.6pt;height:2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" adj="1156,10733" strokecolor="black [3213]" strokeweight="1pt"/>
            </w:pict>
          </mc:Fallback>
        </mc:AlternateContent>
      </w:r>
    </w:p>
    <w:p w:rsidR="00F905CD" w:rsidRDefault="00B86ED0" w:rsidP="000439B6">
      <w:pPr>
        <w:pStyle w:val="Estilo"/>
        <w:jc w:val="both"/>
        <w:rPr>
          <w:rFonts w:ascii="Arial" w:hAnsi="Arial"/>
          <w:szCs w:val="18"/>
          <w:lang w:val="es-ES_tradnl"/>
        </w:rPr>
      </w:pPr>
      <w:r w:rsidRPr="00F905CD">
        <w:rPr>
          <w:rFonts w:ascii="Arial" w:hAnsi="Arial"/>
          <w:noProof/>
          <w:szCs w:val="18"/>
        </w:rPr>
        <mc:AlternateContent>
          <mc:Choice Requires="wps">
            <w:drawing>
              <wp:anchor distT="0" distB="0" distL="114300" distR="114300" simplePos="0" relativeHeight="251674624" behindDoc="0" locked="0" layoutInCell="1" allowOverlap="1" wp14:anchorId="37A3787D" wp14:editId="155228E8">
                <wp:simplePos x="0" y="0"/>
                <wp:positionH relativeFrom="column">
                  <wp:posOffset>1966595</wp:posOffset>
                </wp:positionH>
                <wp:positionV relativeFrom="paragraph">
                  <wp:posOffset>10795</wp:posOffset>
                </wp:positionV>
                <wp:extent cx="990600" cy="1403985"/>
                <wp:effectExtent l="0" t="0" r="0" b="571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solidFill>
                          <a:srgbClr val="FFFFFF"/>
                        </a:solidFill>
                        <a:ln w="9525">
                          <a:noFill/>
                          <a:miter lim="800000"/>
                          <a:headEnd/>
                          <a:tailEnd/>
                        </a:ln>
                      </wps:spPr>
                      <wps:txbx>
                        <w:txbxContent>
                          <w:p w:rsidR="00E85E45" w:rsidRPr="00F905CD" w:rsidRDefault="00E85E45" w:rsidP="00E85E45">
                            <w:pPr>
                              <w:spacing w:after="0" w:line="240" w:lineRule="auto"/>
                              <w:rPr>
                                <w:rFonts w:ascii="Arial" w:hAnsi="Arial" w:cs="Arial"/>
                              </w:rPr>
                            </w:pPr>
                            <w:r>
                              <w:rPr>
                                <w:rFonts w:ascii="Arial" w:hAnsi="Arial" w:cs="Arial"/>
                              </w:rPr>
                              <w:t>Biológicos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54.85pt;margin-top:.85pt;width:78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" stroked="f">
                <v:textbox style="mso-fit-shape-to-text:t">
                  <w:txbxContent>
                    <w:p w:rsidR="00E85E45" w:rsidRPr="00F905CD" w:rsidRDefault="00E85E45" w:rsidP="00E85E45">
                      <w:pPr>
                        <w:spacing w:after="0" w:line="240" w:lineRule="auto"/>
                        <w:rPr>
                          <w:rFonts w:ascii="Arial" w:hAnsi="Arial" w:cs="Arial"/>
                        </w:rPr>
                      </w:pPr>
                      <w:r>
                        <w:rPr>
                          <w:rFonts w:ascii="Arial" w:hAnsi="Arial" w:cs="Arial"/>
                        </w:rPr>
                        <w:t>Biológicos</w:t>
                      </w:r>
                    </w:p>
                  </w:txbxContent>
                </v:textbox>
              </v:shape>
            </w:pict>
          </mc:Fallback>
        </mc:AlternateContent>
      </w:r>
    </w:p>
    <w:p w:rsidR="00E85E45" w:rsidRDefault="00E85E45" w:rsidP="000439B6">
      <w:pPr>
        <w:pStyle w:val="Estilo"/>
        <w:jc w:val="both"/>
        <w:rPr>
          <w:rFonts w:ascii="Arial" w:hAnsi="Arial"/>
          <w:szCs w:val="20"/>
          <w:lang w:val="es-ES_tradnl"/>
        </w:rPr>
      </w:pPr>
    </w:p>
    <w:p w:rsidR="00E85E45" w:rsidRDefault="00EE6879" w:rsidP="000439B6">
      <w:pPr>
        <w:pStyle w:val="Estilo"/>
        <w:jc w:val="both"/>
        <w:rPr>
          <w:rFonts w:ascii="Arial" w:hAnsi="Arial"/>
          <w:szCs w:val="20"/>
          <w:lang w:val="es-ES_tradnl"/>
        </w:rPr>
      </w:pPr>
      <w:r>
        <w:rPr>
          <w:rFonts w:ascii="Arial" w:hAnsi="Arial"/>
          <w:noProof/>
          <w:szCs w:val="18"/>
        </w:rPr>
        <mc:AlternateContent>
          <mc:Choice Requires="wps">
            <w:drawing>
              <wp:anchor distT="0" distB="0" distL="114300" distR="114300" simplePos="0" relativeHeight="251689984" behindDoc="0" locked="0" layoutInCell="1" allowOverlap="1" wp14:anchorId="4A709384" wp14:editId="5BD80FD6">
                <wp:simplePos x="0" y="0"/>
                <wp:positionH relativeFrom="column">
                  <wp:posOffset>3547745</wp:posOffset>
                </wp:positionH>
                <wp:positionV relativeFrom="paragraph">
                  <wp:posOffset>5715</wp:posOffset>
                </wp:positionV>
                <wp:extent cx="0" cy="181610"/>
                <wp:effectExtent l="76200" t="38100" r="57150" b="27940"/>
                <wp:wrapNone/>
                <wp:docPr id="20" name="20 Conector recto de flecha"/>
                <wp:cNvGraphicFramePr/>
                <a:graphic xmlns:a="http://schemas.openxmlformats.org/drawingml/2006/main">
                  <a:graphicData uri="http://schemas.microsoft.com/office/word/2010/wordprocessingShape">
                    <wps:wsp>
                      <wps:cNvCnPr/>
                      <wps:spPr>
                        <a:xfrm flipV="1">
                          <a:off x="0" y="0"/>
                          <a:ext cx="0" cy="18161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0 Conector recto de flecha" o:spid="_x0000_s1026" type="#_x0000_t32" style="position:absolute;margin-left:279.35pt;margin-top:.45pt;width:0;height:14.3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" strokecolor="black [3213]" strokeweight="1pt">
                <v:stroke endarrow="classic"/>
              </v:shape>
            </w:pict>
          </mc:Fallback>
        </mc:AlternateContent>
      </w:r>
      <w:r>
        <w:rPr>
          <w:rFonts w:ascii="Arial" w:hAnsi="Arial"/>
          <w:noProof/>
          <w:szCs w:val="18"/>
        </w:rPr>
        <mc:AlternateContent>
          <mc:Choice Requires="wps">
            <w:drawing>
              <wp:anchor distT="0" distB="0" distL="114300" distR="114300" simplePos="0" relativeHeight="251692032" behindDoc="0" locked="0" layoutInCell="1" allowOverlap="1" wp14:anchorId="742F1A16" wp14:editId="4E08A6E4">
                <wp:simplePos x="0" y="0"/>
                <wp:positionH relativeFrom="column">
                  <wp:posOffset>2347595</wp:posOffset>
                </wp:positionH>
                <wp:positionV relativeFrom="paragraph">
                  <wp:posOffset>5715</wp:posOffset>
                </wp:positionV>
                <wp:extent cx="0" cy="181610"/>
                <wp:effectExtent l="76200" t="38100" r="57150" b="27940"/>
                <wp:wrapNone/>
                <wp:docPr id="21" name="21 Conector recto de flecha"/>
                <wp:cNvGraphicFramePr/>
                <a:graphic xmlns:a="http://schemas.openxmlformats.org/drawingml/2006/main">
                  <a:graphicData uri="http://schemas.microsoft.com/office/word/2010/wordprocessingShape">
                    <wps:wsp>
                      <wps:cNvCnPr/>
                      <wps:spPr>
                        <a:xfrm flipV="1">
                          <a:off x="0" y="0"/>
                          <a:ext cx="0" cy="18161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1 Conector recto de flecha" o:spid="_x0000_s1026" type="#_x0000_t32" style="position:absolute;margin-left:184.85pt;margin-top:.45pt;width:0;height:14.3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" strokecolor="black [3213]" strokeweight="1pt">
                <v:stroke endarrow="classic"/>
              </v:shape>
            </w:pict>
          </mc:Fallback>
        </mc:AlternateContent>
      </w:r>
      <w:r>
        <w:rPr>
          <w:rFonts w:ascii="Arial" w:hAnsi="Arial"/>
          <w:noProof/>
          <w:szCs w:val="20"/>
        </w:rPr>
        <mc:AlternateContent>
          <mc:Choice Requires="wps">
            <w:drawing>
              <wp:anchor distT="0" distB="0" distL="114300" distR="114300" simplePos="0" relativeHeight="251686912" behindDoc="0" locked="0" layoutInCell="1" allowOverlap="1" wp14:anchorId="3CF75E0F" wp14:editId="78E02822">
                <wp:simplePos x="0" y="0"/>
                <wp:positionH relativeFrom="column">
                  <wp:posOffset>937895</wp:posOffset>
                </wp:positionH>
                <wp:positionV relativeFrom="paragraph">
                  <wp:posOffset>203835</wp:posOffset>
                </wp:positionV>
                <wp:extent cx="3467100" cy="0"/>
                <wp:effectExtent l="0" t="0" r="19050" b="19050"/>
                <wp:wrapNone/>
                <wp:docPr id="17" name="17 Conector recto"/>
                <wp:cNvGraphicFramePr/>
                <a:graphic xmlns:a="http://schemas.openxmlformats.org/drawingml/2006/main">
                  <a:graphicData uri="http://schemas.microsoft.com/office/word/2010/wordprocessingShape">
                    <wps:wsp>
                      <wps:cNvCnPr/>
                      <wps:spPr>
                        <a:xfrm>
                          <a:off x="0" y="0"/>
                          <a:ext cx="3467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 Conector recto"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5pt,16.05pt" to="346.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" strokecolor="black [3213]" strokeweight="1pt"/>
            </w:pict>
          </mc:Fallback>
        </mc:AlternateContent>
      </w:r>
      <w:r w:rsidR="002B4A10" w:rsidRPr="00F905CD">
        <w:rPr>
          <w:rFonts w:ascii="Arial" w:hAnsi="Arial"/>
          <w:noProof/>
          <w:szCs w:val="18"/>
        </w:rPr>
        <mc:AlternateContent>
          <mc:Choice Requires="wps">
            <w:drawing>
              <wp:anchor distT="0" distB="0" distL="114300" distR="114300" simplePos="0" relativeHeight="251684864" behindDoc="0" locked="0" layoutInCell="1" allowOverlap="1" wp14:anchorId="5143C83F" wp14:editId="3065F92C">
                <wp:simplePos x="0" y="0"/>
                <wp:positionH relativeFrom="column">
                  <wp:posOffset>4404995</wp:posOffset>
                </wp:positionH>
                <wp:positionV relativeFrom="paragraph">
                  <wp:posOffset>69850</wp:posOffset>
                </wp:positionV>
                <wp:extent cx="1181100" cy="1403985"/>
                <wp:effectExtent l="0" t="0" r="0" b="571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rgbClr val="FFFFFF"/>
                        </a:solidFill>
                        <a:ln w="9525">
                          <a:noFill/>
                          <a:miter lim="800000"/>
                          <a:headEnd/>
                          <a:tailEnd/>
                        </a:ln>
                      </wps:spPr>
                      <wps:txbx>
                        <w:txbxContent>
                          <w:p w:rsidR="00B86ED0" w:rsidRPr="00F905CD" w:rsidRDefault="00B86ED0" w:rsidP="00B86ED0">
                            <w:pPr>
                              <w:spacing w:after="0" w:line="240" w:lineRule="auto"/>
                              <w:rPr>
                                <w:rFonts w:ascii="Arial" w:hAnsi="Arial" w:cs="Arial"/>
                              </w:rPr>
                            </w:pPr>
                            <w:r>
                              <w:rPr>
                                <w:rFonts w:ascii="Arial" w:hAnsi="Arial" w:cs="Arial"/>
                              </w:rPr>
                              <w:t>Consecuencias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46.85pt;margin-top:5.5pt;width:93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" stroked="f">
                <v:textbox style="mso-fit-shape-to-text:t">
                  <w:txbxContent>
                    <w:p w:rsidR="00B86ED0" w:rsidRPr="00F905CD" w:rsidRDefault="00B86ED0" w:rsidP="00B86ED0">
                      <w:pPr>
                        <w:spacing w:after="0" w:line="240" w:lineRule="auto"/>
                        <w:rPr>
                          <w:rFonts w:ascii="Arial" w:hAnsi="Arial" w:cs="Arial"/>
                        </w:rPr>
                      </w:pPr>
                      <w:r>
                        <w:rPr>
                          <w:rFonts w:ascii="Arial" w:hAnsi="Arial" w:cs="Arial"/>
                        </w:rPr>
                        <w:t>Consecuencias</w:t>
                      </w:r>
                    </w:p>
                  </w:txbxContent>
                </v:textbox>
              </v:shape>
            </w:pict>
          </mc:Fallback>
        </mc:AlternateContent>
      </w:r>
    </w:p>
    <w:p w:rsidR="00B86ED0" w:rsidRDefault="00B86ED0" w:rsidP="000439B6">
      <w:pPr>
        <w:pStyle w:val="Estilo"/>
        <w:jc w:val="both"/>
        <w:rPr>
          <w:rFonts w:ascii="Arial" w:hAnsi="Arial"/>
          <w:szCs w:val="20"/>
          <w:lang w:val="es-ES_tradnl"/>
        </w:rPr>
      </w:pPr>
    </w:p>
    <w:p w:rsidR="00B86ED0" w:rsidRDefault="00B86ED0" w:rsidP="000439B6">
      <w:pPr>
        <w:pStyle w:val="Estilo"/>
        <w:jc w:val="both"/>
        <w:rPr>
          <w:rFonts w:ascii="Arial" w:hAnsi="Arial"/>
          <w:szCs w:val="20"/>
          <w:lang w:val="es-ES_tradnl"/>
        </w:rPr>
      </w:pPr>
    </w:p>
    <w:p w:rsidR="00CC27EE" w:rsidRDefault="00F62D8E" w:rsidP="000439B6">
      <w:pPr>
        <w:pStyle w:val="Estilo"/>
        <w:jc w:val="both"/>
        <w:rPr>
          <w:rFonts w:ascii="Arial" w:hAnsi="Arial"/>
          <w:szCs w:val="20"/>
          <w:lang w:val="es-ES_tradnl"/>
        </w:rPr>
      </w:pPr>
      <w:r w:rsidRPr="00A1427F">
        <w:rPr>
          <w:rFonts w:ascii="Arial" w:hAnsi="Arial"/>
          <w:szCs w:val="20"/>
          <w:lang w:val="es-ES_tradnl"/>
        </w:rPr>
        <w:t xml:space="preserve">Los </w:t>
      </w:r>
      <w:r w:rsidR="002B4A10">
        <w:rPr>
          <w:rFonts w:ascii="Arial" w:hAnsi="Arial"/>
          <w:i/>
          <w:iCs/>
          <w:szCs w:val="21"/>
          <w:lang w:val="es-ES_tradnl"/>
        </w:rPr>
        <w:t>estí</w:t>
      </w:r>
      <w:r w:rsidRPr="00A1427F">
        <w:rPr>
          <w:rFonts w:ascii="Arial" w:hAnsi="Arial"/>
          <w:i/>
          <w:iCs/>
          <w:szCs w:val="21"/>
          <w:lang w:val="es-ES_tradnl"/>
        </w:rPr>
        <w:t xml:space="preserve">mulos </w:t>
      </w:r>
      <w:r w:rsidRPr="00A1427F">
        <w:rPr>
          <w:rFonts w:ascii="Arial" w:hAnsi="Arial"/>
          <w:szCs w:val="20"/>
          <w:lang w:val="es-ES_tradnl"/>
        </w:rPr>
        <w:t>eró</w:t>
      </w:r>
      <w:r w:rsidR="00CC27EE">
        <w:rPr>
          <w:rFonts w:ascii="Arial" w:hAnsi="Arial"/>
          <w:szCs w:val="20"/>
          <w:lang w:val="es-ES_tradnl"/>
        </w:rPr>
        <w:t xml:space="preserve">ticos pueden ser de dos tipos: </w:t>
      </w:r>
      <w:r w:rsidRPr="00A1427F">
        <w:rPr>
          <w:rFonts w:ascii="Arial" w:hAnsi="Arial"/>
          <w:szCs w:val="20"/>
          <w:lang w:val="es-ES_tradnl"/>
        </w:rPr>
        <w:t xml:space="preserve">preprogramados </w:t>
      </w:r>
      <w:r w:rsidRPr="00A1427F">
        <w:rPr>
          <w:rFonts w:ascii="Arial" w:hAnsi="Arial"/>
          <w:szCs w:val="18"/>
          <w:lang w:val="es-ES_tradnl"/>
        </w:rPr>
        <w:t xml:space="preserve">y </w:t>
      </w:r>
      <w:r w:rsidRPr="00A1427F">
        <w:rPr>
          <w:rFonts w:ascii="Arial" w:hAnsi="Arial"/>
          <w:szCs w:val="20"/>
          <w:lang w:val="es-ES_tradnl"/>
        </w:rPr>
        <w:t xml:space="preserve">aprendidos. Los </w:t>
      </w:r>
      <w:r w:rsidR="002B4A10">
        <w:rPr>
          <w:rFonts w:ascii="Arial" w:hAnsi="Arial"/>
          <w:i/>
          <w:iCs/>
          <w:szCs w:val="20"/>
          <w:lang w:val="es-ES_tradnl"/>
        </w:rPr>
        <w:t>estí</w:t>
      </w:r>
      <w:r w:rsidRPr="00A1427F">
        <w:rPr>
          <w:rFonts w:ascii="Arial" w:hAnsi="Arial"/>
          <w:i/>
          <w:iCs/>
          <w:szCs w:val="20"/>
          <w:lang w:val="es-ES_tradnl"/>
        </w:rPr>
        <w:t>mulos</w:t>
      </w:r>
      <w:r w:rsidR="00CC27EE">
        <w:rPr>
          <w:rFonts w:ascii="Arial" w:hAnsi="Arial"/>
          <w:i/>
          <w:iCs/>
          <w:szCs w:val="20"/>
          <w:lang w:val="es-ES_tradnl"/>
        </w:rPr>
        <w:t xml:space="preserve"> pre</w:t>
      </w:r>
      <w:r w:rsidRPr="00A1427F">
        <w:rPr>
          <w:rFonts w:ascii="Arial" w:hAnsi="Arial"/>
          <w:i/>
          <w:iCs/>
          <w:szCs w:val="21"/>
          <w:lang w:val="es-ES_tradnl"/>
        </w:rPr>
        <w:t xml:space="preserve">programados, </w:t>
      </w:r>
      <w:r w:rsidRPr="00A1427F">
        <w:rPr>
          <w:rFonts w:ascii="Arial" w:hAnsi="Arial"/>
          <w:szCs w:val="20"/>
          <w:lang w:val="es-ES_tradnl"/>
        </w:rPr>
        <w:t>propios d</w:t>
      </w:r>
      <w:r w:rsidR="00CC27EE">
        <w:rPr>
          <w:rFonts w:ascii="Arial" w:hAnsi="Arial"/>
          <w:szCs w:val="20"/>
          <w:lang w:val="es-ES_tradnl"/>
        </w:rPr>
        <w:t>e la especie, son la estimula</w:t>
      </w:r>
      <w:r w:rsidRPr="00A1427F">
        <w:rPr>
          <w:rFonts w:ascii="Arial" w:hAnsi="Arial"/>
          <w:szCs w:val="20"/>
          <w:lang w:val="es-ES_tradnl"/>
        </w:rPr>
        <w:t xml:space="preserve">ción táctil de los genitales </w:t>
      </w:r>
      <w:r w:rsidRPr="00A1427F">
        <w:rPr>
          <w:rFonts w:ascii="Arial" w:hAnsi="Arial"/>
          <w:szCs w:val="21"/>
          <w:lang w:val="es-ES_tradnl"/>
        </w:rPr>
        <w:t xml:space="preserve">y </w:t>
      </w:r>
      <w:r w:rsidRPr="00A1427F">
        <w:rPr>
          <w:rFonts w:ascii="Arial" w:hAnsi="Arial"/>
          <w:szCs w:val="20"/>
          <w:lang w:val="es-ES_tradnl"/>
        </w:rPr>
        <w:t>las zonas erógenas, las secreciones químic</w:t>
      </w:r>
      <w:r w:rsidR="00CC27EE">
        <w:rPr>
          <w:rFonts w:ascii="Arial" w:hAnsi="Arial"/>
          <w:szCs w:val="20"/>
          <w:lang w:val="es-ES_tradnl"/>
        </w:rPr>
        <w:t>as llamadas feromonas, percibi</w:t>
      </w:r>
      <w:r w:rsidRPr="00A1427F">
        <w:rPr>
          <w:rFonts w:ascii="Arial" w:hAnsi="Arial"/>
          <w:szCs w:val="20"/>
          <w:lang w:val="es-ES_tradnl"/>
        </w:rPr>
        <w:t xml:space="preserve">das a través del olfato </w:t>
      </w:r>
      <w:r w:rsidRPr="00A1427F">
        <w:rPr>
          <w:rFonts w:ascii="Arial" w:hAnsi="Arial"/>
          <w:szCs w:val="21"/>
          <w:lang w:val="es-ES_tradnl"/>
        </w:rPr>
        <w:t xml:space="preserve">y </w:t>
      </w:r>
      <w:r w:rsidR="00CC27EE">
        <w:rPr>
          <w:rFonts w:ascii="Arial" w:hAnsi="Arial"/>
          <w:szCs w:val="20"/>
          <w:lang w:val="es-ES_tradnl"/>
        </w:rPr>
        <w:t xml:space="preserve">la visión de determinadas </w:t>
      </w:r>
      <w:r w:rsidRPr="00A1427F">
        <w:rPr>
          <w:rFonts w:ascii="Arial" w:hAnsi="Arial"/>
          <w:szCs w:val="20"/>
          <w:lang w:val="es-ES_tradnl"/>
        </w:rPr>
        <w:t xml:space="preserve">partes del cuerpo u observación de </w:t>
      </w:r>
      <w:r w:rsidR="00CC27EE">
        <w:rPr>
          <w:rFonts w:ascii="Arial" w:hAnsi="Arial"/>
          <w:szCs w:val="20"/>
          <w:lang w:val="es-ES_tradnl"/>
        </w:rPr>
        <w:t>posturas o con</w:t>
      </w:r>
      <w:r w:rsidRPr="00A1427F">
        <w:rPr>
          <w:rFonts w:ascii="Arial" w:hAnsi="Arial"/>
          <w:szCs w:val="20"/>
          <w:lang w:val="es-ES_tradnl"/>
        </w:rPr>
        <w:t>ductas de tipo erótic</w:t>
      </w:r>
      <w:r w:rsidR="00CC27EE">
        <w:rPr>
          <w:rFonts w:ascii="Arial" w:hAnsi="Arial"/>
          <w:szCs w:val="20"/>
          <w:lang w:val="es-ES_tradnl"/>
        </w:rPr>
        <w:t xml:space="preserve">o. Los cambios biofisiológicos </w:t>
      </w:r>
      <w:r w:rsidRPr="00A1427F">
        <w:rPr>
          <w:rFonts w:ascii="Arial" w:hAnsi="Arial"/>
          <w:szCs w:val="20"/>
          <w:lang w:val="es-ES_tradnl"/>
        </w:rPr>
        <w:t>más significati</w:t>
      </w:r>
      <w:r w:rsidR="00CC27EE">
        <w:rPr>
          <w:rFonts w:ascii="Arial" w:hAnsi="Arial"/>
          <w:szCs w:val="20"/>
          <w:lang w:val="es-ES_tradnl"/>
        </w:rPr>
        <w:t>vos que se producen como conse</w:t>
      </w:r>
      <w:r w:rsidRPr="00A1427F">
        <w:rPr>
          <w:rFonts w:ascii="Arial" w:hAnsi="Arial"/>
          <w:szCs w:val="20"/>
          <w:lang w:val="es-ES_tradnl"/>
        </w:rPr>
        <w:t xml:space="preserve">cuencia de este tipo </w:t>
      </w:r>
      <w:r w:rsidR="002B4A10">
        <w:rPr>
          <w:rFonts w:ascii="Arial" w:hAnsi="Arial"/>
          <w:szCs w:val="20"/>
          <w:lang w:val="es-ES_tradnl"/>
        </w:rPr>
        <w:t>de estimulación so</w:t>
      </w:r>
      <w:r w:rsidR="00CC27EE">
        <w:rPr>
          <w:rFonts w:ascii="Arial" w:hAnsi="Arial"/>
          <w:szCs w:val="20"/>
          <w:lang w:val="es-ES_tradnl"/>
        </w:rPr>
        <w:t>n la vasocongestió</w:t>
      </w:r>
      <w:r w:rsidRPr="00A1427F">
        <w:rPr>
          <w:rFonts w:ascii="Arial" w:hAnsi="Arial"/>
          <w:szCs w:val="20"/>
          <w:lang w:val="es-ES_tradnl"/>
        </w:rPr>
        <w:t xml:space="preserve">n de los genitales </w:t>
      </w:r>
      <w:r w:rsidRPr="00A1427F">
        <w:rPr>
          <w:rFonts w:ascii="Arial" w:hAnsi="Arial"/>
          <w:szCs w:val="18"/>
          <w:lang w:val="es-ES_tradnl"/>
        </w:rPr>
        <w:t xml:space="preserve">y </w:t>
      </w:r>
      <w:r w:rsidR="00CC27EE">
        <w:rPr>
          <w:rFonts w:ascii="Arial" w:hAnsi="Arial"/>
          <w:szCs w:val="20"/>
          <w:lang w:val="es-ES_tradnl"/>
        </w:rPr>
        <w:t>el aumento del ritmo res</w:t>
      </w:r>
      <w:r w:rsidRPr="00A1427F">
        <w:rPr>
          <w:rFonts w:ascii="Arial" w:hAnsi="Arial"/>
          <w:szCs w:val="20"/>
          <w:lang w:val="es-ES_tradnl"/>
        </w:rPr>
        <w:t xml:space="preserve">piratorio </w:t>
      </w:r>
      <w:r w:rsidRPr="00A1427F">
        <w:rPr>
          <w:rFonts w:ascii="Arial" w:hAnsi="Arial"/>
          <w:szCs w:val="18"/>
          <w:lang w:val="es-ES_tradnl"/>
        </w:rPr>
        <w:t xml:space="preserve">y </w:t>
      </w:r>
      <w:r w:rsidRPr="00A1427F">
        <w:rPr>
          <w:rFonts w:ascii="Arial" w:hAnsi="Arial"/>
          <w:szCs w:val="20"/>
          <w:lang w:val="es-ES_tradnl"/>
        </w:rPr>
        <w:t>cardíaco. Estos ca</w:t>
      </w:r>
      <w:r w:rsidR="00CC27EE">
        <w:rPr>
          <w:rFonts w:ascii="Arial" w:hAnsi="Arial"/>
          <w:szCs w:val="20"/>
          <w:lang w:val="es-ES_tradnl"/>
        </w:rPr>
        <w:t>mbios impulsan al in</w:t>
      </w:r>
      <w:r w:rsidRPr="00A1427F">
        <w:rPr>
          <w:rFonts w:ascii="Arial" w:hAnsi="Arial"/>
          <w:szCs w:val="20"/>
          <w:lang w:val="es-ES_tradnl"/>
        </w:rPr>
        <w:t>dividuo a realizar d</w:t>
      </w:r>
      <w:r w:rsidR="00CC27EE">
        <w:rPr>
          <w:rFonts w:ascii="Arial" w:hAnsi="Arial"/>
          <w:szCs w:val="20"/>
          <w:lang w:val="es-ES_tradnl"/>
        </w:rPr>
        <w:t xml:space="preserve">eterminadas conductas sexuales </w:t>
      </w:r>
      <w:r w:rsidRPr="00A1427F">
        <w:rPr>
          <w:rFonts w:ascii="Arial" w:hAnsi="Arial"/>
          <w:szCs w:val="20"/>
          <w:lang w:val="es-ES_tradnl"/>
        </w:rPr>
        <w:t>que serán, finalmente, realizadas o no, dependiendo de los procesos me</w:t>
      </w:r>
      <w:r w:rsidR="00CC27EE">
        <w:rPr>
          <w:rFonts w:ascii="Arial" w:hAnsi="Arial"/>
          <w:szCs w:val="20"/>
          <w:lang w:val="es-ES_tradnl"/>
        </w:rPr>
        <w:t>diadores indicados en el esquema.</w:t>
      </w:r>
    </w:p>
    <w:p w:rsidR="00CC27EE" w:rsidRDefault="00CC27EE" w:rsidP="000439B6">
      <w:pPr>
        <w:pStyle w:val="Estilo"/>
        <w:jc w:val="both"/>
        <w:rPr>
          <w:rFonts w:ascii="Arial" w:hAnsi="Arial"/>
          <w:szCs w:val="20"/>
          <w:lang w:val="es-ES_tradnl"/>
        </w:rPr>
      </w:pPr>
    </w:p>
    <w:p w:rsidR="00CC27EE" w:rsidRDefault="00AA4784" w:rsidP="000439B6">
      <w:pPr>
        <w:pStyle w:val="Estilo"/>
        <w:jc w:val="both"/>
        <w:rPr>
          <w:rFonts w:ascii="Arial" w:hAnsi="Arial"/>
          <w:szCs w:val="20"/>
          <w:lang w:val="es-ES_tradnl"/>
        </w:rPr>
      </w:pPr>
      <w:r>
        <w:rPr>
          <w:noProof/>
        </w:rPr>
        <w:drawing>
          <wp:anchor distT="0" distB="0" distL="114300" distR="114300" simplePos="0" relativeHeight="251736064" behindDoc="0" locked="0" layoutInCell="1" allowOverlap="1" wp14:anchorId="5CAC0860" wp14:editId="4ECA2730">
            <wp:simplePos x="0" y="0"/>
            <wp:positionH relativeFrom="column">
              <wp:posOffset>2880360</wp:posOffset>
            </wp:positionH>
            <wp:positionV relativeFrom="paragraph">
              <wp:posOffset>46355</wp:posOffset>
            </wp:positionV>
            <wp:extent cx="2856865" cy="1901825"/>
            <wp:effectExtent l="19050" t="19050" r="19685" b="22225"/>
            <wp:wrapSquare wrapText="bothSides"/>
            <wp:docPr id="297" name="Imagen 2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6865" cy="1901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62D8E" w:rsidRPr="00A1427F">
        <w:rPr>
          <w:rFonts w:ascii="Arial" w:hAnsi="Arial"/>
          <w:szCs w:val="20"/>
          <w:lang w:val="es-ES_tradnl"/>
        </w:rPr>
        <w:t>Los estímul</w:t>
      </w:r>
      <w:r w:rsidR="00CC27EE">
        <w:rPr>
          <w:rFonts w:ascii="Arial" w:hAnsi="Arial"/>
          <w:szCs w:val="20"/>
          <w:lang w:val="es-ES_tradnl"/>
        </w:rPr>
        <w:t xml:space="preserve">os sexuales también pueden ser </w:t>
      </w:r>
      <w:r w:rsidR="00F62D8E" w:rsidRPr="00A1427F">
        <w:rPr>
          <w:rFonts w:ascii="Arial" w:hAnsi="Arial"/>
          <w:i/>
          <w:iCs/>
          <w:szCs w:val="21"/>
          <w:lang w:val="es-ES_tradnl"/>
        </w:rPr>
        <w:t xml:space="preserve">aprendidos </w:t>
      </w:r>
      <w:r w:rsidR="00F62D8E" w:rsidRPr="00A1427F">
        <w:rPr>
          <w:rFonts w:ascii="Arial" w:hAnsi="Arial"/>
          <w:szCs w:val="20"/>
          <w:lang w:val="es-ES_tradnl"/>
        </w:rPr>
        <w:t xml:space="preserve">a través de diferentes mecanismos. Los mejor conocidos son </w:t>
      </w:r>
      <w:r w:rsidR="00CC27EE">
        <w:rPr>
          <w:rFonts w:ascii="Arial" w:hAnsi="Arial"/>
          <w:szCs w:val="20"/>
          <w:lang w:val="es-ES_tradnl"/>
        </w:rPr>
        <w:t>el aprendizaje por condiciona</w:t>
      </w:r>
      <w:r w:rsidR="00F62D8E" w:rsidRPr="00A1427F">
        <w:rPr>
          <w:rFonts w:ascii="Arial" w:hAnsi="Arial"/>
          <w:szCs w:val="20"/>
          <w:lang w:val="es-ES_tradnl"/>
        </w:rPr>
        <w:t>miento clásico (det</w:t>
      </w:r>
      <w:r w:rsidR="00CC27EE">
        <w:rPr>
          <w:rFonts w:ascii="Arial" w:hAnsi="Arial"/>
          <w:szCs w:val="20"/>
          <w:lang w:val="es-ES_tradnl"/>
        </w:rPr>
        <w:t>erminadas cosas, gestos, situa</w:t>
      </w:r>
      <w:r w:rsidR="00F62D8E" w:rsidRPr="00A1427F">
        <w:rPr>
          <w:rFonts w:ascii="Arial" w:hAnsi="Arial"/>
          <w:szCs w:val="20"/>
          <w:lang w:val="es-ES_tradnl"/>
        </w:rPr>
        <w:t>ciones, etc., son as</w:t>
      </w:r>
      <w:r w:rsidR="00CC27EE">
        <w:rPr>
          <w:rFonts w:ascii="Arial" w:hAnsi="Arial"/>
          <w:szCs w:val="20"/>
          <w:lang w:val="es-ES_tradnl"/>
        </w:rPr>
        <w:t xml:space="preserve">ociados a la excitación sexual, </w:t>
      </w:r>
      <w:r w:rsidR="00F62D8E" w:rsidRPr="00A1427F">
        <w:rPr>
          <w:rFonts w:ascii="Arial" w:hAnsi="Arial"/>
          <w:szCs w:val="20"/>
          <w:lang w:val="es-ES_tradnl"/>
        </w:rPr>
        <w:t>provocándola), apre</w:t>
      </w:r>
      <w:r w:rsidR="00CC27EE">
        <w:rPr>
          <w:rFonts w:ascii="Arial" w:hAnsi="Arial"/>
          <w:szCs w:val="20"/>
          <w:lang w:val="es-ES_tradnl"/>
        </w:rPr>
        <w:t>ndizaje operante (conductas se</w:t>
      </w:r>
      <w:r w:rsidR="00F62D8E" w:rsidRPr="00A1427F">
        <w:rPr>
          <w:rFonts w:ascii="Arial" w:hAnsi="Arial"/>
          <w:szCs w:val="20"/>
          <w:lang w:val="es-ES_tradnl"/>
        </w:rPr>
        <w:t xml:space="preserve">xuales placenteras, obtenidas como consecuencia de determinados </w:t>
      </w:r>
      <w:r w:rsidR="00CC27EE">
        <w:rPr>
          <w:rFonts w:ascii="Arial" w:hAnsi="Arial"/>
          <w:szCs w:val="20"/>
          <w:lang w:val="es-ES_tradnl"/>
        </w:rPr>
        <w:t xml:space="preserve">actos, acaban dando a éstos un </w:t>
      </w:r>
      <w:r w:rsidR="00F62D8E" w:rsidRPr="00A1427F">
        <w:rPr>
          <w:rFonts w:ascii="Arial" w:hAnsi="Arial"/>
          <w:szCs w:val="20"/>
          <w:lang w:val="es-ES_tradnl"/>
        </w:rPr>
        <w:t>significado erótico) y aprendizaje por observación (los sujetos aprenden</w:t>
      </w:r>
      <w:r w:rsidR="00CC27EE">
        <w:rPr>
          <w:rFonts w:ascii="Arial" w:hAnsi="Arial"/>
          <w:szCs w:val="20"/>
          <w:lang w:val="es-ES_tradnl"/>
        </w:rPr>
        <w:t xml:space="preserve"> también a través de la obser</w:t>
      </w:r>
      <w:r w:rsidR="00F62D8E" w:rsidRPr="00A1427F">
        <w:rPr>
          <w:rFonts w:ascii="Arial" w:hAnsi="Arial"/>
          <w:szCs w:val="20"/>
          <w:lang w:val="es-ES_tradnl"/>
        </w:rPr>
        <w:t xml:space="preserve">vación de los estímulos sexuales que les resultan excitantes a los demás). De esta forma, cada cultura e, incluso, dentro de </w:t>
      </w:r>
      <w:r w:rsidR="00CC27EE">
        <w:rPr>
          <w:rFonts w:ascii="Arial" w:hAnsi="Arial"/>
          <w:szCs w:val="20"/>
          <w:lang w:val="es-ES_tradnl"/>
        </w:rPr>
        <w:t xml:space="preserve">ella, cada individuo concreto, </w:t>
      </w:r>
      <w:r w:rsidR="00F62D8E" w:rsidRPr="00A1427F">
        <w:rPr>
          <w:rFonts w:ascii="Arial" w:hAnsi="Arial"/>
          <w:szCs w:val="20"/>
          <w:lang w:val="es-ES_tradnl"/>
        </w:rPr>
        <w:t>atribuye significado erótico a diferentes estímulos sexuales. Esta capaci</w:t>
      </w:r>
      <w:r w:rsidR="00CC27EE">
        <w:rPr>
          <w:rFonts w:ascii="Arial" w:hAnsi="Arial"/>
          <w:szCs w:val="20"/>
          <w:lang w:val="es-ES_tradnl"/>
        </w:rPr>
        <w:t>dad de aprendizaje es tan sor</w:t>
      </w:r>
      <w:r w:rsidR="00F62D8E" w:rsidRPr="00A1427F">
        <w:rPr>
          <w:rFonts w:ascii="Arial" w:hAnsi="Arial"/>
          <w:szCs w:val="20"/>
          <w:lang w:val="es-ES_tradnl"/>
        </w:rPr>
        <w:t>prendente que algunos individuos acaban teniendo verdaderas fijacione</w:t>
      </w:r>
      <w:r w:rsidR="00F03CEC">
        <w:rPr>
          <w:rFonts w:ascii="Arial" w:hAnsi="Arial"/>
          <w:szCs w:val="20"/>
          <w:lang w:val="es-ES_tradnl"/>
        </w:rPr>
        <w:t xml:space="preserve">s a determinados estímulos que </w:t>
      </w:r>
      <w:r w:rsidR="00F62D8E" w:rsidRPr="00A1427F">
        <w:rPr>
          <w:rFonts w:ascii="Arial" w:hAnsi="Arial"/>
          <w:szCs w:val="20"/>
          <w:lang w:val="es-ES_tradnl"/>
        </w:rPr>
        <w:t>les crean graves dificu</w:t>
      </w:r>
      <w:r w:rsidR="00CC27EE">
        <w:rPr>
          <w:rFonts w:ascii="Arial" w:hAnsi="Arial"/>
          <w:szCs w:val="20"/>
          <w:lang w:val="es-ES_tradnl"/>
        </w:rPr>
        <w:t xml:space="preserve">ltades y problemas, como es el </w:t>
      </w:r>
      <w:r w:rsidR="00F62D8E" w:rsidRPr="00A1427F">
        <w:rPr>
          <w:rFonts w:ascii="Arial" w:hAnsi="Arial"/>
          <w:szCs w:val="20"/>
          <w:lang w:val="es-ES_tradnl"/>
        </w:rPr>
        <w:t>caso, por poner sólo un</w:t>
      </w:r>
      <w:r w:rsidR="00F03CEC">
        <w:rPr>
          <w:rFonts w:ascii="Arial" w:hAnsi="Arial"/>
          <w:szCs w:val="20"/>
          <w:lang w:val="es-ES_tradnl"/>
        </w:rPr>
        <w:t xml:space="preserve">o de ellos, de los fetichistas. </w:t>
      </w:r>
      <w:r w:rsidR="00F62D8E" w:rsidRPr="00A1427F">
        <w:rPr>
          <w:rFonts w:ascii="Arial" w:hAnsi="Arial"/>
          <w:szCs w:val="20"/>
          <w:lang w:val="es-ES_tradnl"/>
        </w:rPr>
        <w:t>Desde el punto de v</w:t>
      </w:r>
      <w:r w:rsidR="00CC27EE">
        <w:rPr>
          <w:rFonts w:ascii="Arial" w:hAnsi="Arial"/>
          <w:szCs w:val="20"/>
          <w:lang w:val="es-ES_tradnl"/>
        </w:rPr>
        <w:t>ista cultural, es también sor</w:t>
      </w:r>
      <w:r w:rsidR="00F62D8E" w:rsidRPr="00A1427F">
        <w:rPr>
          <w:rFonts w:ascii="Arial" w:hAnsi="Arial"/>
          <w:szCs w:val="20"/>
          <w:lang w:val="es-ES_tradnl"/>
        </w:rPr>
        <w:t>prendente que actividades con alto s</w:t>
      </w:r>
      <w:r w:rsidR="00CC27EE">
        <w:rPr>
          <w:rFonts w:ascii="Arial" w:hAnsi="Arial"/>
          <w:szCs w:val="20"/>
          <w:lang w:val="es-ES_tradnl"/>
        </w:rPr>
        <w:t>ignificado eró</w:t>
      </w:r>
      <w:r w:rsidR="00F62D8E" w:rsidRPr="00A1427F">
        <w:rPr>
          <w:rFonts w:ascii="Arial" w:hAnsi="Arial"/>
          <w:szCs w:val="20"/>
          <w:lang w:val="es-ES_tradnl"/>
        </w:rPr>
        <w:t>tico en una cultura</w:t>
      </w:r>
      <w:r w:rsidR="00CC27EE">
        <w:rPr>
          <w:rFonts w:ascii="Arial" w:hAnsi="Arial"/>
          <w:szCs w:val="20"/>
          <w:lang w:val="es-ES_tradnl"/>
        </w:rPr>
        <w:t xml:space="preserve"> puedan parecer repugnantes en </w:t>
      </w:r>
      <w:r w:rsidR="00F62D8E" w:rsidRPr="00A1427F">
        <w:rPr>
          <w:rFonts w:ascii="Arial" w:hAnsi="Arial"/>
          <w:szCs w:val="20"/>
          <w:lang w:val="es-ES_tradnl"/>
        </w:rPr>
        <w:t>otras (este es el caso del beso en la boca, el cual en determinadas cultu</w:t>
      </w:r>
      <w:r w:rsidR="00CC27EE">
        <w:rPr>
          <w:rFonts w:ascii="Arial" w:hAnsi="Arial"/>
          <w:szCs w:val="20"/>
          <w:lang w:val="es-ES_tradnl"/>
        </w:rPr>
        <w:t xml:space="preserve">ras es fuertemente rechazado). </w:t>
      </w:r>
      <w:r w:rsidR="00F62D8E" w:rsidRPr="00A1427F">
        <w:rPr>
          <w:rFonts w:ascii="Arial" w:hAnsi="Arial"/>
          <w:szCs w:val="20"/>
          <w:lang w:val="es-ES_tradnl"/>
        </w:rPr>
        <w:t>Incluso dentro de u</w:t>
      </w:r>
      <w:r w:rsidR="00CC27EE">
        <w:rPr>
          <w:rFonts w:ascii="Arial" w:hAnsi="Arial"/>
          <w:szCs w:val="20"/>
          <w:lang w:val="es-ES_tradnl"/>
        </w:rPr>
        <w:t>na sociedad determinada, el va</w:t>
      </w:r>
      <w:r w:rsidR="00F62D8E" w:rsidRPr="00A1427F">
        <w:rPr>
          <w:rFonts w:ascii="Arial" w:hAnsi="Arial"/>
          <w:szCs w:val="20"/>
          <w:lang w:val="es-ES_tradnl"/>
        </w:rPr>
        <w:t>lor erótico de los estímulos puede cambiar en un tiempo relativament</w:t>
      </w:r>
      <w:r w:rsidR="00CC27EE">
        <w:rPr>
          <w:rFonts w:ascii="Arial" w:hAnsi="Arial"/>
          <w:szCs w:val="20"/>
          <w:lang w:val="es-ES_tradnl"/>
        </w:rPr>
        <w:t xml:space="preserve">e corto, dando lugar a cambios </w:t>
      </w:r>
      <w:r w:rsidR="00F62D8E" w:rsidRPr="00A1427F">
        <w:rPr>
          <w:rFonts w:ascii="Arial" w:hAnsi="Arial"/>
          <w:szCs w:val="20"/>
          <w:lang w:val="es-ES_tradnl"/>
        </w:rPr>
        <w:t xml:space="preserve">importantes de costumbres. Las modas son un buen </w:t>
      </w:r>
      <w:r w:rsidR="00CC27EE">
        <w:rPr>
          <w:rFonts w:ascii="Arial" w:hAnsi="Arial"/>
          <w:szCs w:val="20"/>
          <w:lang w:val="es-ES_tradnl"/>
        </w:rPr>
        <w:t>ejemplo de estos cambios.</w:t>
      </w:r>
    </w:p>
    <w:p w:rsidR="00CC27EE" w:rsidRDefault="00CC27EE" w:rsidP="000439B6">
      <w:pPr>
        <w:pStyle w:val="Estilo"/>
        <w:jc w:val="both"/>
        <w:rPr>
          <w:rFonts w:ascii="Arial" w:hAnsi="Arial"/>
          <w:szCs w:val="20"/>
          <w:lang w:val="es-ES_tradnl"/>
        </w:rPr>
      </w:pPr>
    </w:p>
    <w:p w:rsidR="00CC27EE" w:rsidRDefault="00F62D8E" w:rsidP="000439B6">
      <w:pPr>
        <w:pStyle w:val="Estilo"/>
        <w:jc w:val="both"/>
        <w:rPr>
          <w:rFonts w:ascii="Arial" w:hAnsi="Arial"/>
          <w:szCs w:val="20"/>
          <w:lang w:val="es-ES_tradnl"/>
        </w:rPr>
      </w:pPr>
      <w:r w:rsidRPr="00A1427F">
        <w:rPr>
          <w:rFonts w:ascii="Arial" w:hAnsi="Arial"/>
          <w:szCs w:val="20"/>
          <w:lang w:val="es-ES_tradnl"/>
        </w:rPr>
        <w:t xml:space="preserve">La sexualidad </w:t>
      </w:r>
      <w:r w:rsidR="00CC27EE">
        <w:rPr>
          <w:rFonts w:ascii="Arial" w:hAnsi="Arial"/>
          <w:szCs w:val="20"/>
          <w:lang w:val="es-ES_tradnl"/>
        </w:rPr>
        <w:t xml:space="preserve">no sólo mediatiza todo nuestro </w:t>
      </w:r>
      <w:r w:rsidRPr="00A1427F">
        <w:rPr>
          <w:rFonts w:ascii="Arial" w:hAnsi="Arial"/>
          <w:szCs w:val="20"/>
          <w:lang w:val="es-ES_tradnl"/>
        </w:rPr>
        <w:t xml:space="preserve">ser, sino que también está </w:t>
      </w:r>
      <w:r w:rsidRPr="00A1427F">
        <w:rPr>
          <w:rFonts w:ascii="Arial" w:hAnsi="Arial"/>
          <w:i/>
          <w:iCs/>
          <w:szCs w:val="21"/>
          <w:lang w:val="es-ES_tradnl"/>
        </w:rPr>
        <w:t xml:space="preserve">mediatizada </w:t>
      </w:r>
      <w:r w:rsidRPr="00A1427F">
        <w:rPr>
          <w:rFonts w:ascii="Arial" w:hAnsi="Arial"/>
          <w:szCs w:val="20"/>
          <w:lang w:val="es-ES_tradnl"/>
        </w:rPr>
        <w:t xml:space="preserve">por lo que </w:t>
      </w:r>
      <w:r w:rsidR="00CC27EE">
        <w:rPr>
          <w:rFonts w:ascii="Arial" w:hAnsi="Arial"/>
          <w:szCs w:val="20"/>
          <w:lang w:val="es-ES_tradnl"/>
        </w:rPr>
        <w:t>somos.</w:t>
      </w:r>
    </w:p>
    <w:p w:rsidR="00CC27EE" w:rsidRDefault="00CC27EE" w:rsidP="000439B6">
      <w:pPr>
        <w:pStyle w:val="Estilo"/>
        <w:jc w:val="both"/>
        <w:rPr>
          <w:rFonts w:ascii="Arial" w:hAnsi="Arial"/>
          <w:szCs w:val="20"/>
          <w:lang w:val="es-ES_tradnl"/>
        </w:rPr>
      </w:pPr>
    </w:p>
    <w:p w:rsidR="00CC27EE" w:rsidRDefault="00F62D8E" w:rsidP="000439B6">
      <w:pPr>
        <w:pStyle w:val="Estilo"/>
        <w:jc w:val="both"/>
        <w:rPr>
          <w:rFonts w:ascii="Arial" w:hAnsi="Arial"/>
          <w:szCs w:val="20"/>
          <w:lang w:val="es-ES_tradnl"/>
        </w:rPr>
      </w:pPr>
      <w:r w:rsidRPr="00A1427F">
        <w:rPr>
          <w:rFonts w:ascii="Arial" w:hAnsi="Arial"/>
          <w:szCs w:val="20"/>
          <w:lang w:val="es-ES_tradnl"/>
        </w:rPr>
        <w:t>Las diferentes</w:t>
      </w:r>
      <w:r w:rsidR="00CC27EE">
        <w:rPr>
          <w:rFonts w:ascii="Arial" w:hAnsi="Arial"/>
          <w:szCs w:val="20"/>
          <w:lang w:val="es-ES_tradnl"/>
        </w:rPr>
        <w:t xml:space="preserve"> dimensiones del ser humano se </w:t>
      </w:r>
      <w:r w:rsidRPr="00A1427F">
        <w:rPr>
          <w:rFonts w:ascii="Arial" w:hAnsi="Arial"/>
          <w:szCs w:val="20"/>
          <w:lang w:val="es-ES_tradnl"/>
        </w:rPr>
        <w:t xml:space="preserve">influyen mutuamente como el metal a una aleación. La sexualidad no </w:t>
      </w:r>
      <w:r w:rsidR="00CC27EE">
        <w:rPr>
          <w:rFonts w:ascii="Arial" w:hAnsi="Arial"/>
          <w:szCs w:val="20"/>
          <w:lang w:val="es-ES_tradnl"/>
        </w:rPr>
        <w:t xml:space="preserve">puede entenderse por sí misma, </w:t>
      </w:r>
      <w:r w:rsidRPr="00A1427F">
        <w:rPr>
          <w:rFonts w:ascii="Arial" w:hAnsi="Arial"/>
          <w:szCs w:val="20"/>
          <w:lang w:val="es-ES_tradnl"/>
        </w:rPr>
        <w:t xml:space="preserve">aislada de todo lo </w:t>
      </w:r>
      <w:r w:rsidR="00CC27EE">
        <w:rPr>
          <w:rFonts w:ascii="Arial" w:hAnsi="Arial"/>
          <w:szCs w:val="20"/>
          <w:lang w:val="es-ES_tradnl"/>
        </w:rPr>
        <w:t>demás. Las capacidades y proce</w:t>
      </w:r>
      <w:r w:rsidRPr="00A1427F">
        <w:rPr>
          <w:rFonts w:ascii="Arial" w:hAnsi="Arial"/>
          <w:szCs w:val="20"/>
          <w:lang w:val="es-ES_tradnl"/>
        </w:rPr>
        <w:t>sos biológicos, intelectuales, lingüísticos y</w:t>
      </w:r>
      <w:r w:rsidR="00CC27EE">
        <w:rPr>
          <w:rFonts w:ascii="Arial" w:hAnsi="Arial"/>
          <w:szCs w:val="20"/>
          <w:lang w:val="es-ES_tradnl"/>
        </w:rPr>
        <w:t xml:space="preserve"> </w:t>
      </w:r>
      <w:r w:rsidRPr="00A1427F">
        <w:rPr>
          <w:rFonts w:ascii="Arial" w:hAnsi="Arial"/>
          <w:szCs w:val="20"/>
          <w:lang w:val="es-ES_tradnl"/>
        </w:rPr>
        <w:t xml:space="preserve">afectivos </w:t>
      </w:r>
      <w:r w:rsidRPr="00A1427F">
        <w:rPr>
          <w:rFonts w:ascii="Arial" w:hAnsi="Arial"/>
          <w:szCs w:val="20"/>
          <w:lang w:val="es-ES_tradnl"/>
        </w:rPr>
        <w:br/>
        <w:t>mediatizan la identi</w:t>
      </w:r>
      <w:r w:rsidR="00CC27EE">
        <w:rPr>
          <w:rFonts w:ascii="Arial" w:hAnsi="Arial"/>
          <w:szCs w:val="20"/>
          <w:lang w:val="es-ES_tradnl"/>
        </w:rPr>
        <w:t>dad, el rol, los deseos, senti</w:t>
      </w:r>
      <w:r w:rsidRPr="00A1427F">
        <w:rPr>
          <w:rFonts w:ascii="Arial" w:hAnsi="Arial"/>
          <w:szCs w:val="20"/>
          <w:lang w:val="es-ES_tradnl"/>
        </w:rPr>
        <w:t xml:space="preserve">mientos, </w:t>
      </w:r>
      <w:r w:rsidR="00CC27EE">
        <w:rPr>
          <w:rFonts w:ascii="Arial" w:hAnsi="Arial"/>
          <w:szCs w:val="20"/>
          <w:lang w:val="es-ES_tradnl"/>
        </w:rPr>
        <w:t>fantasías y conductas sexuales.</w:t>
      </w:r>
    </w:p>
    <w:p w:rsidR="00CC27EE" w:rsidRDefault="00CC27EE" w:rsidP="000439B6">
      <w:pPr>
        <w:pStyle w:val="Estilo"/>
        <w:jc w:val="both"/>
        <w:rPr>
          <w:rFonts w:ascii="Arial" w:hAnsi="Arial"/>
          <w:szCs w:val="20"/>
          <w:lang w:val="es-ES_tradnl"/>
        </w:rPr>
      </w:pPr>
    </w:p>
    <w:p w:rsidR="00CC27EE" w:rsidRDefault="00F62D8E" w:rsidP="000439B6">
      <w:pPr>
        <w:pStyle w:val="Estilo"/>
        <w:jc w:val="both"/>
        <w:rPr>
          <w:rFonts w:ascii="Arial" w:hAnsi="Arial"/>
          <w:szCs w:val="20"/>
          <w:lang w:val="es-ES_tradnl"/>
        </w:rPr>
      </w:pPr>
      <w:r w:rsidRPr="00A1427F">
        <w:rPr>
          <w:rFonts w:ascii="Arial" w:hAnsi="Arial"/>
          <w:szCs w:val="20"/>
          <w:lang w:val="es-ES_tradnl"/>
        </w:rPr>
        <w:t xml:space="preserve">Los procesos </w:t>
      </w:r>
      <w:r w:rsidRPr="00A1427F">
        <w:rPr>
          <w:rFonts w:ascii="Arial" w:hAnsi="Arial"/>
          <w:i/>
          <w:iCs/>
          <w:szCs w:val="21"/>
          <w:lang w:val="es-ES_tradnl"/>
        </w:rPr>
        <w:t xml:space="preserve">mediadores internos </w:t>
      </w:r>
      <w:r w:rsidR="00CC27EE">
        <w:rPr>
          <w:rFonts w:ascii="Arial" w:hAnsi="Arial"/>
          <w:szCs w:val="20"/>
          <w:lang w:val="es-ES_tradnl"/>
        </w:rPr>
        <w:t>son muy diver</w:t>
      </w:r>
      <w:r w:rsidRPr="00A1427F">
        <w:rPr>
          <w:rFonts w:ascii="Arial" w:hAnsi="Arial"/>
          <w:szCs w:val="20"/>
          <w:lang w:val="es-ES_tradnl"/>
        </w:rPr>
        <w:t>sos y complejos en sí</w:t>
      </w:r>
      <w:r w:rsidR="00CC27EE">
        <w:rPr>
          <w:rFonts w:ascii="Arial" w:hAnsi="Arial"/>
          <w:szCs w:val="20"/>
          <w:lang w:val="es-ES_tradnl"/>
        </w:rPr>
        <w:t xml:space="preserve"> mismos, pero pueden ser clasi</w:t>
      </w:r>
      <w:r w:rsidRPr="00A1427F">
        <w:rPr>
          <w:rFonts w:ascii="Arial" w:hAnsi="Arial"/>
          <w:szCs w:val="20"/>
          <w:lang w:val="es-ES_tradnl"/>
        </w:rPr>
        <w:t>ficados en procesos af</w:t>
      </w:r>
      <w:r w:rsidR="00CC27EE">
        <w:rPr>
          <w:rFonts w:ascii="Arial" w:hAnsi="Arial"/>
          <w:szCs w:val="20"/>
          <w:lang w:val="es-ES_tradnl"/>
        </w:rPr>
        <w:t>ectivos, cognitivos y biológicos.</w:t>
      </w:r>
    </w:p>
    <w:p w:rsidR="00CC27EE" w:rsidRDefault="00CC27EE" w:rsidP="000439B6">
      <w:pPr>
        <w:pStyle w:val="Estilo"/>
        <w:jc w:val="both"/>
        <w:rPr>
          <w:rFonts w:ascii="Arial" w:hAnsi="Arial"/>
          <w:szCs w:val="20"/>
          <w:lang w:val="es-ES_tradnl"/>
        </w:rPr>
      </w:pPr>
    </w:p>
    <w:p w:rsidR="00CC27EE" w:rsidRDefault="00F62D8E" w:rsidP="000439B6">
      <w:pPr>
        <w:pStyle w:val="Estilo"/>
        <w:jc w:val="both"/>
        <w:rPr>
          <w:rFonts w:ascii="Arial" w:hAnsi="Arial"/>
          <w:szCs w:val="20"/>
          <w:lang w:val="es-ES_tradnl"/>
        </w:rPr>
      </w:pPr>
      <w:r w:rsidRPr="00A1427F">
        <w:rPr>
          <w:rFonts w:ascii="Arial" w:hAnsi="Arial"/>
          <w:szCs w:val="20"/>
          <w:lang w:val="es-ES_tradnl"/>
        </w:rPr>
        <w:lastRenderedPageBreak/>
        <w:t xml:space="preserve">Los </w:t>
      </w:r>
      <w:r w:rsidRPr="00A1427F">
        <w:rPr>
          <w:rFonts w:ascii="Arial" w:hAnsi="Arial"/>
          <w:i/>
          <w:iCs/>
          <w:szCs w:val="21"/>
          <w:lang w:val="es-ES_tradnl"/>
        </w:rPr>
        <w:t xml:space="preserve">procesos afectivos </w:t>
      </w:r>
      <w:r w:rsidR="00CC27EE">
        <w:rPr>
          <w:rFonts w:ascii="Arial" w:hAnsi="Arial"/>
          <w:szCs w:val="20"/>
          <w:lang w:val="es-ES_tradnl"/>
        </w:rPr>
        <w:t xml:space="preserve">asociados a las conductas </w:t>
      </w:r>
      <w:r w:rsidRPr="00A1427F">
        <w:rPr>
          <w:rFonts w:ascii="Arial" w:hAnsi="Arial"/>
          <w:szCs w:val="20"/>
          <w:lang w:val="es-ES_tradnl"/>
        </w:rPr>
        <w:t>sexuales son el de</w:t>
      </w:r>
      <w:r w:rsidR="00F03CEC">
        <w:rPr>
          <w:rFonts w:ascii="Arial" w:hAnsi="Arial"/>
          <w:szCs w:val="20"/>
          <w:lang w:val="es-ES_tradnl"/>
        </w:rPr>
        <w:t xml:space="preserve">seo, la </w:t>
      </w:r>
      <w:r w:rsidR="00CC27EE">
        <w:rPr>
          <w:rFonts w:ascii="Arial" w:hAnsi="Arial"/>
          <w:szCs w:val="20"/>
          <w:lang w:val="es-ES_tradnl"/>
        </w:rPr>
        <w:t>atracción y el enamora</w:t>
      </w:r>
      <w:r w:rsidRPr="00A1427F">
        <w:rPr>
          <w:rFonts w:ascii="Arial" w:hAnsi="Arial"/>
          <w:szCs w:val="20"/>
          <w:lang w:val="es-ES_tradnl"/>
        </w:rPr>
        <w:t>miento. Estos proces</w:t>
      </w:r>
      <w:r w:rsidR="00CC27EE">
        <w:rPr>
          <w:rFonts w:ascii="Arial" w:hAnsi="Arial"/>
          <w:szCs w:val="20"/>
          <w:lang w:val="es-ES_tradnl"/>
        </w:rPr>
        <w:t xml:space="preserve">os afectivos básicos, para los </w:t>
      </w:r>
      <w:r w:rsidRPr="00A1427F">
        <w:rPr>
          <w:rFonts w:ascii="Arial" w:hAnsi="Arial"/>
          <w:szCs w:val="20"/>
          <w:lang w:val="es-ES_tradnl"/>
        </w:rPr>
        <w:t>cuales está preprog</w:t>
      </w:r>
      <w:r w:rsidR="00CC27EE">
        <w:rPr>
          <w:rFonts w:ascii="Arial" w:hAnsi="Arial"/>
          <w:szCs w:val="20"/>
          <w:lang w:val="es-ES_tradnl"/>
        </w:rPr>
        <w:t>ramado el ser humano, mediati</w:t>
      </w:r>
      <w:r w:rsidRPr="00A1427F">
        <w:rPr>
          <w:rFonts w:ascii="Arial" w:hAnsi="Arial"/>
          <w:szCs w:val="20"/>
          <w:lang w:val="es-ES_tradnl"/>
        </w:rPr>
        <w:t>zan la actividad sex</w:t>
      </w:r>
      <w:r w:rsidR="00F03CEC">
        <w:rPr>
          <w:rFonts w:ascii="Arial" w:hAnsi="Arial"/>
          <w:szCs w:val="20"/>
          <w:lang w:val="es-ES_tradnl"/>
        </w:rPr>
        <w:t xml:space="preserve">ual de forma muy </w:t>
      </w:r>
      <w:r w:rsidR="00F03CEC" w:rsidRPr="004449BC">
        <w:rPr>
          <w:rFonts w:ascii="Arial" w:hAnsi="Arial"/>
          <w:szCs w:val="20"/>
          <w:lang w:val="es-ES_tradnl"/>
        </w:rPr>
        <w:t xml:space="preserve">significativa. </w:t>
      </w:r>
      <w:r w:rsidRPr="004449BC">
        <w:rPr>
          <w:rFonts w:ascii="Arial" w:hAnsi="Arial"/>
          <w:szCs w:val="20"/>
          <w:lang w:val="es-ES_tradnl"/>
        </w:rPr>
        <w:t>A la vez, la forma con</w:t>
      </w:r>
      <w:r w:rsidR="00CC27EE" w:rsidRPr="004449BC">
        <w:rPr>
          <w:rFonts w:ascii="Arial" w:hAnsi="Arial"/>
          <w:szCs w:val="20"/>
          <w:lang w:val="es-ES_tradnl"/>
        </w:rPr>
        <w:t xml:space="preserve">creta en que cada persona vive </w:t>
      </w:r>
      <w:r w:rsidRPr="004449BC">
        <w:rPr>
          <w:rFonts w:ascii="Arial" w:hAnsi="Arial"/>
          <w:szCs w:val="20"/>
          <w:lang w:val="es-ES_tradnl"/>
        </w:rPr>
        <w:t xml:space="preserve">la sexualidad desde </w:t>
      </w:r>
      <w:r w:rsidR="00CC27EE" w:rsidRPr="004449BC">
        <w:rPr>
          <w:rFonts w:ascii="Arial" w:hAnsi="Arial"/>
          <w:szCs w:val="20"/>
          <w:lang w:val="es-ES_tradnl"/>
        </w:rPr>
        <w:t>estos procesos depende del sig</w:t>
      </w:r>
      <w:r w:rsidR="00F03CEC" w:rsidRPr="004449BC">
        <w:rPr>
          <w:rFonts w:ascii="Arial" w:hAnsi="Arial"/>
          <w:szCs w:val="20"/>
          <w:lang w:val="es-ES_tradnl"/>
        </w:rPr>
        <w:t>nificado afectivo que tengan para ella los estímulos sexuales. En este sentido, como explicaremos en el capítulo siguiente, dedicado a las actitudes, puede hablarse de una dimensión bipolar cuyos extremos han sido denominados por algunos investigadores erotofilia y erotofobia.</w:t>
      </w:r>
    </w:p>
    <w:p w:rsidR="004449BC" w:rsidRDefault="004449BC" w:rsidP="000439B6">
      <w:pPr>
        <w:pStyle w:val="Estilo"/>
        <w:jc w:val="both"/>
        <w:rPr>
          <w:rFonts w:ascii="Arial" w:hAnsi="Arial"/>
          <w:szCs w:val="20"/>
          <w:lang w:val="es-ES_tradnl"/>
        </w:rPr>
      </w:pPr>
    </w:p>
    <w:p w:rsidR="004449BC" w:rsidRDefault="004449BC" w:rsidP="000439B6">
      <w:pPr>
        <w:pStyle w:val="Estilo"/>
        <w:jc w:val="both"/>
        <w:rPr>
          <w:rFonts w:ascii="Arial" w:hAnsi="Arial"/>
          <w:szCs w:val="20"/>
          <w:lang w:val="es-ES_tradnl"/>
        </w:rPr>
      </w:pPr>
      <w:r>
        <w:rPr>
          <w:rFonts w:ascii="Arial" w:hAnsi="Arial"/>
          <w:szCs w:val="20"/>
          <w:lang w:val="es-ES_tradnl"/>
        </w:rPr>
        <w:t xml:space="preserve">La </w:t>
      </w:r>
      <w:r w:rsidRPr="004449BC">
        <w:rPr>
          <w:rFonts w:ascii="Arial" w:hAnsi="Arial"/>
          <w:i/>
          <w:szCs w:val="20"/>
          <w:lang w:val="es-ES_tradnl"/>
        </w:rPr>
        <w:t>erotofilia</w:t>
      </w:r>
      <w:r>
        <w:rPr>
          <w:rFonts w:ascii="Arial" w:hAnsi="Arial"/>
          <w:szCs w:val="20"/>
          <w:lang w:val="es-ES_tradnl"/>
        </w:rPr>
        <w:t xml:space="preserve"> es la tendencia a dar respuestas emocionales positivas ante los estímulos sexuales. Esta tendencia forma un sistema consistente, similar a los denominados rasgos estables de personalidad, caracterizado por una actitud de búsqueda de estímulos sexuales, reacciones emocionales positivas y valoración positiva de ellos.</w:t>
      </w:r>
    </w:p>
    <w:p w:rsidR="004449BC" w:rsidRDefault="004449BC" w:rsidP="000439B6">
      <w:pPr>
        <w:pStyle w:val="Estilo"/>
        <w:jc w:val="both"/>
        <w:rPr>
          <w:rFonts w:ascii="Arial" w:hAnsi="Arial"/>
          <w:szCs w:val="20"/>
          <w:lang w:val="es-ES_tradnl"/>
        </w:rPr>
      </w:pPr>
    </w:p>
    <w:p w:rsidR="004449BC" w:rsidRDefault="004449BC" w:rsidP="000439B6">
      <w:pPr>
        <w:pStyle w:val="Estilo"/>
        <w:jc w:val="both"/>
        <w:rPr>
          <w:rFonts w:ascii="Arial" w:hAnsi="Arial"/>
          <w:szCs w:val="20"/>
          <w:lang w:val="es-ES_tradnl"/>
        </w:rPr>
      </w:pPr>
      <w:r>
        <w:rPr>
          <w:rFonts w:ascii="Arial" w:hAnsi="Arial"/>
          <w:szCs w:val="20"/>
          <w:lang w:val="es-ES_tradnl"/>
        </w:rPr>
        <w:t xml:space="preserve">La </w:t>
      </w:r>
      <w:r w:rsidRPr="004449BC">
        <w:rPr>
          <w:rFonts w:ascii="Arial" w:hAnsi="Arial"/>
          <w:i/>
          <w:szCs w:val="20"/>
          <w:lang w:val="es-ES_tradnl"/>
        </w:rPr>
        <w:t>erotofobia</w:t>
      </w:r>
      <w:r>
        <w:rPr>
          <w:rFonts w:ascii="Arial" w:hAnsi="Arial"/>
          <w:szCs w:val="20"/>
          <w:lang w:val="es-ES_tradnl"/>
        </w:rPr>
        <w:t xml:space="preserve"> es la tendencia a dar respuestas emocionales negativas ante los estímulos sexuales, caracterizada por la evitación y valoración negativa de tales estímulos.</w:t>
      </w:r>
    </w:p>
    <w:p w:rsidR="004449BC" w:rsidRDefault="004449BC" w:rsidP="000439B6">
      <w:pPr>
        <w:pStyle w:val="Estilo"/>
        <w:jc w:val="both"/>
        <w:rPr>
          <w:rFonts w:ascii="Arial" w:hAnsi="Arial"/>
          <w:szCs w:val="20"/>
          <w:lang w:val="es-ES_tradnl"/>
        </w:rPr>
      </w:pPr>
    </w:p>
    <w:p w:rsidR="004449BC" w:rsidRDefault="004449BC" w:rsidP="000439B6">
      <w:pPr>
        <w:pStyle w:val="Estilo"/>
        <w:jc w:val="both"/>
        <w:rPr>
          <w:rFonts w:ascii="Arial" w:hAnsi="Arial"/>
          <w:szCs w:val="20"/>
          <w:lang w:val="es-ES_tradnl"/>
        </w:rPr>
      </w:pPr>
      <w:r>
        <w:rPr>
          <w:rFonts w:ascii="Arial" w:hAnsi="Arial"/>
          <w:szCs w:val="20"/>
          <w:lang w:val="es-ES_tradnl"/>
        </w:rPr>
        <w:t>Los sujetos humanos se distribuyen en la dimensión erotofilia-erotofobia, acercándose más o menos a uno u otro extremo.</w:t>
      </w:r>
    </w:p>
    <w:p w:rsidR="004449BC" w:rsidRDefault="004449BC" w:rsidP="000439B6">
      <w:pPr>
        <w:pStyle w:val="Estilo"/>
        <w:jc w:val="both"/>
        <w:rPr>
          <w:rFonts w:ascii="Arial" w:hAnsi="Arial"/>
          <w:szCs w:val="20"/>
          <w:lang w:val="es-ES_tradnl"/>
        </w:rPr>
      </w:pPr>
    </w:p>
    <w:p w:rsidR="004449BC" w:rsidRDefault="00AA4784" w:rsidP="000439B6">
      <w:pPr>
        <w:pStyle w:val="Estilo"/>
        <w:jc w:val="both"/>
        <w:rPr>
          <w:rFonts w:ascii="Arial" w:hAnsi="Arial"/>
          <w:szCs w:val="20"/>
          <w:lang w:val="es-ES_tradnl"/>
        </w:rPr>
      </w:pPr>
      <w:r>
        <w:rPr>
          <w:noProof/>
        </w:rPr>
        <w:drawing>
          <wp:anchor distT="0" distB="0" distL="114300" distR="114300" simplePos="0" relativeHeight="251737088" behindDoc="0" locked="0" layoutInCell="1" allowOverlap="1" wp14:anchorId="525B22DA" wp14:editId="0D54F464">
            <wp:simplePos x="0" y="0"/>
            <wp:positionH relativeFrom="column">
              <wp:posOffset>13970</wp:posOffset>
            </wp:positionH>
            <wp:positionV relativeFrom="paragraph">
              <wp:posOffset>50800</wp:posOffset>
            </wp:positionV>
            <wp:extent cx="3648075" cy="2432050"/>
            <wp:effectExtent l="19050" t="19050" r="28575" b="25400"/>
            <wp:wrapSquare wrapText="bothSides"/>
            <wp:docPr id="298" name="Imagen 29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075" cy="2432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449BC">
        <w:rPr>
          <w:rFonts w:ascii="Arial" w:hAnsi="Arial"/>
          <w:szCs w:val="20"/>
          <w:lang w:val="es-ES_tradnl"/>
        </w:rPr>
        <w:t xml:space="preserve">Los afectos relacionales (deseo, atracción y enamoramiento) influyen también en las conductas sexuales. Mientras el deseo se basa en un interés meramente instrumental del objeto de satisfacción (que es usado para su descarga), la atracción supone un interés explícito por el objeto (el objeto tiene una valencia erótica) y el enamoramiento implica interés por la persona en cuanto tal. Cada una de estas dinámicas afectivas </w:t>
      </w:r>
      <w:r w:rsidR="00020BD2">
        <w:rPr>
          <w:rFonts w:ascii="Arial" w:hAnsi="Arial"/>
          <w:szCs w:val="20"/>
          <w:lang w:val="es-ES_tradnl"/>
        </w:rPr>
        <w:t>genera formas de conducta y atribuciones de significado a estas conductas bien distintas.</w:t>
      </w:r>
    </w:p>
    <w:p w:rsidR="004449BC" w:rsidRPr="004449BC" w:rsidRDefault="004449BC" w:rsidP="000439B6">
      <w:pPr>
        <w:pStyle w:val="Estilo"/>
        <w:jc w:val="both"/>
        <w:rPr>
          <w:rFonts w:ascii="Arial" w:hAnsi="Arial"/>
          <w:szCs w:val="20"/>
          <w:lang w:val="es-ES_tradnl"/>
        </w:rPr>
      </w:pPr>
    </w:p>
    <w:p w:rsidR="004449BC" w:rsidRPr="004449BC" w:rsidRDefault="00F62D8E" w:rsidP="000439B6">
      <w:pPr>
        <w:pStyle w:val="Estilo"/>
        <w:jc w:val="both"/>
        <w:rPr>
          <w:rFonts w:ascii="Arial" w:hAnsi="Arial"/>
          <w:szCs w:val="20"/>
          <w:lang w:val="es-ES_tradnl"/>
        </w:rPr>
      </w:pPr>
      <w:r w:rsidRPr="004449BC">
        <w:rPr>
          <w:rFonts w:ascii="Arial" w:hAnsi="Arial"/>
          <w:szCs w:val="20"/>
          <w:lang w:val="es-ES_tradnl"/>
        </w:rPr>
        <w:t>Los afectos y la</w:t>
      </w:r>
      <w:r w:rsidR="00CC27EE" w:rsidRPr="004449BC">
        <w:rPr>
          <w:rFonts w:ascii="Arial" w:hAnsi="Arial"/>
          <w:szCs w:val="20"/>
          <w:lang w:val="es-ES_tradnl"/>
        </w:rPr>
        <w:t xml:space="preserve"> sexualidad tienden a evocarse m</w:t>
      </w:r>
      <w:r w:rsidRPr="004449BC">
        <w:rPr>
          <w:rFonts w:ascii="Arial" w:hAnsi="Arial"/>
          <w:szCs w:val="20"/>
          <w:lang w:val="es-ES_tradnl"/>
        </w:rPr>
        <w:t xml:space="preserve">utuamente en numerosas ocasiones. Unas veces, </w:t>
      </w:r>
      <w:r w:rsidR="00F03CEC" w:rsidRPr="004449BC">
        <w:rPr>
          <w:rFonts w:ascii="Arial" w:hAnsi="Arial"/>
          <w:szCs w:val="20"/>
          <w:lang w:val="es-ES_tradnl"/>
        </w:rPr>
        <w:t xml:space="preserve">el </w:t>
      </w:r>
      <w:r w:rsidRPr="004449BC">
        <w:rPr>
          <w:rFonts w:ascii="Arial" w:hAnsi="Arial"/>
          <w:szCs w:val="20"/>
          <w:lang w:val="es-ES_tradnl"/>
        </w:rPr>
        <w:t>deseo y la atracc</w:t>
      </w:r>
      <w:r w:rsidR="00CC27EE" w:rsidRPr="004449BC">
        <w:rPr>
          <w:rFonts w:ascii="Arial" w:hAnsi="Arial"/>
          <w:szCs w:val="20"/>
          <w:lang w:val="es-ES_tradnl"/>
        </w:rPr>
        <w:t xml:space="preserve">ión sexual empujan a las personas </w:t>
      </w:r>
      <w:r w:rsidRPr="004449BC">
        <w:rPr>
          <w:rFonts w:ascii="Arial" w:hAnsi="Arial"/>
          <w:szCs w:val="20"/>
          <w:lang w:val="es-ES_tradnl"/>
        </w:rPr>
        <w:t xml:space="preserve">a buscarse y encontrarse. En este encuentro </w:t>
      </w:r>
      <w:r w:rsidR="00F03CEC" w:rsidRPr="004449BC">
        <w:rPr>
          <w:rFonts w:ascii="Arial" w:hAnsi="Arial"/>
          <w:szCs w:val="20"/>
          <w:lang w:val="es-ES_tradnl"/>
        </w:rPr>
        <w:t>a</w:t>
      </w:r>
      <w:r w:rsidRPr="004449BC">
        <w:rPr>
          <w:rFonts w:ascii="Arial" w:hAnsi="Arial"/>
          <w:szCs w:val="20"/>
          <w:lang w:val="es-ES_tradnl"/>
        </w:rPr>
        <w:t>parecen múltiples afectos y, en algunos</w:t>
      </w:r>
      <w:r w:rsidR="00CC27EE" w:rsidRPr="004449BC">
        <w:rPr>
          <w:rFonts w:ascii="Arial" w:hAnsi="Arial"/>
          <w:szCs w:val="20"/>
          <w:lang w:val="es-ES_tradnl"/>
        </w:rPr>
        <w:t xml:space="preserve"> casos, sen</w:t>
      </w:r>
      <w:r w:rsidRPr="004449BC">
        <w:rPr>
          <w:rFonts w:ascii="Arial" w:hAnsi="Arial"/>
          <w:szCs w:val="20"/>
          <w:lang w:val="es-ES_tradnl"/>
        </w:rPr>
        <w:t xml:space="preserve">timientos de enamoramiento. En otras ocasiones, es </w:t>
      </w:r>
      <w:r w:rsidR="004449BC" w:rsidRPr="004449BC">
        <w:rPr>
          <w:rFonts w:ascii="Arial" w:hAnsi="Arial"/>
          <w:szCs w:val="20"/>
          <w:lang w:val="es-ES_tradnl"/>
        </w:rPr>
        <w:t xml:space="preserve">la </w:t>
      </w:r>
      <w:r w:rsidRPr="004449BC">
        <w:rPr>
          <w:rFonts w:ascii="Arial" w:hAnsi="Arial"/>
          <w:szCs w:val="20"/>
          <w:lang w:val="es-ES_tradnl"/>
        </w:rPr>
        <w:t>relación entre la</w:t>
      </w:r>
      <w:r w:rsidR="00CC27EE" w:rsidRPr="004449BC">
        <w:rPr>
          <w:rFonts w:ascii="Arial" w:hAnsi="Arial"/>
          <w:szCs w:val="20"/>
          <w:lang w:val="es-ES_tradnl"/>
        </w:rPr>
        <w:t xml:space="preserve">s personas la que acaba evocando </w:t>
      </w:r>
      <w:r w:rsidRPr="004449BC">
        <w:rPr>
          <w:rFonts w:ascii="Arial" w:hAnsi="Arial"/>
          <w:szCs w:val="20"/>
          <w:lang w:val="es-ES_tradnl"/>
        </w:rPr>
        <w:t>el deseo y la atracción sexual. En la mayoría de casos, probableme</w:t>
      </w:r>
      <w:r w:rsidR="00CC27EE" w:rsidRPr="004449BC">
        <w:rPr>
          <w:rFonts w:ascii="Arial" w:hAnsi="Arial"/>
          <w:szCs w:val="20"/>
          <w:lang w:val="es-ES_tradnl"/>
        </w:rPr>
        <w:t>nte ocurren las dos cosas a la v</w:t>
      </w:r>
      <w:r w:rsidR="004449BC" w:rsidRPr="004449BC">
        <w:rPr>
          <w:rFonts w:ascii="Arial" w:hAnsi="Arial"/>
          <w:szCs w:val="20"/>
          <w:lang w:val="es-ES_tradnl"/>
        </w:rPr>
        <w:t>ez.</w:t>
      </w:r>
    </w:p>
    <w:p w:rsidR="004449BC" w:rsidRPr="004449BC" w:rsidRDefault="004449BC" w:rsidP="000439B6">
      <w:pPr>
        <w:pStyle w:val="Estilo"/>
        <w:jc w:val="both"/>
        <w:rPr>
          <w:rFonts w:ascii="Arial" w:hAnsi="Arial"/>
          <w:szCs w:val="20"/>
          <w:lang w:val="es-ES_tradnl"/>
        </w:rPr>
      </w:pPr>
    </w:p>
    <w:p w:rsidR="00746114" w:rsidRPr="004449BC" w:rsidRDefault="00F62D8E" w:rsidP="000439B6">
      <w:pPr>
        <w:pStyle w:val="Estilo"/>
        <w:jc w:val="both"/>
        <w:rPr>
          <w:rFonts w:ascii="Arial" w:hAnsi="Arial"/>
          <w:b/>
          <w:szCs w:val="20"/>
          <w:lang w:val="es-ES_tradnl"/>
        </w:rPr>
      </w:pPr>
      <w:r w:rsidRPr="00A1427F">
        <w:rPr>
          <w:rFonts w:ascii="Arial" w:hAnsi="Arial"/>
          <w:szCs w:val="20"/>
          <w:lang w:val="es-ES_tradnl"/>
        </w:rPr>
        <w:t xml:space="preserve">Sea cual fuere la forma de llegar </w:t>
      </w:r>
      <w:r w:rsidR="00CC27EE">
        <w:rPr>
          <w:rFonts w:ascii="Arial" w:hAnsi="Arial"/>
          <w:szCs w:val="20"/>
          <w:lang w:val="es-ES_tradnl"/>
        </w:rPr>
        <w:t xml:space="preserve">a encontrarse, </w:t>
      </w:r>
      <w:r w:rsidRPr="00A1427F">
        <w:rPr>
          <w:rFonts w:ascii="Arial" w:hAnsi="Arial"/>
          <w:szCs w:val="20"/>
          <w:lang w:val="es-ES_tradnl"/>
        </w:rPr>
        <w:t xml:space="preserve">afectos y sexualidad </w:t>
      </w:r>
      <w:r w:rsidR="00CC27EE">
        <w:rPr>
          <w:rFonts w:ascii="Arial" w:hAnsi="Arial"/>
          <w:szCs w:val="20"/>
          <w:lang w:val="es-ES_tradnl"/>
        </w:rPr>
        <w:t xml:space="preserve">se evocan, mediatizan y </w:t>
      </w:r>
      <w:r w:rsidR="00746114">
        <w:rPr>
          <w:rFonts w:ascii="Arial" w:hAnsi="Arial"/>
          <w:szCs w:val="20"/>
          <w:lang w:val="es-ES_tradnl"/>
        </w:rPr>
        <w:t>con</w:t>
      </w:r>
      <w:r w:rsidR="00CC27EE">
        <w:rPr>
          <w:rFonts w:ascii="Arial" w:hAnsi="Arial"/>
          <w:szCs w:val="20"/>
          <w:lang w:val="es-ES_tradnl"/>
        </w:rPr>
        <w:t>di</w:t>
      </w:r>
      <w:r w:rsidR="00746114">
        <w:rPr>
          <w:rFonts w:ascii="Arial" w:hAnsi="Arial"/>
          <w:szCs w:val="20"/>
          <w:lang w:val="es-ES_tradnl"/>
        </w:rPr>
        <w:t>c</w:t>
      </w:r>
      <w:r w:rsidRPr="00A1427F">
        <w:rPr>
          <w:rFonts w:ascii="Arial" w:hAnsi="Arial"/>
          <w:szCs w:val="20"/>
          <w:lang w:val="es-ES_tradnl"/>
        </w:rPr>
        <w:t>ionan. La activida</w:t>
      </w:r>
      <w:r w:rsidR="00746114">
        <w:rPr>
          <w:rFonts w:ascii="Arial" w:hAnsi="Arial"/>
          <w:szCs w:val="20"/>
          <w:lang w:val="es-ES_tradnl"/>
        </w:rPr>
        <w:t>d sexual entre dos personas de</w:t>
      </w:r>
      <w:r w:rsidRPr="00A1427F">
        <w:rPr>
          <w:rFonts w:ascii="Arial" w:hAnsi="Arial"/>
          <w:szCs w:val="20"/>
          <w:lang w:val="es-ES_tradnl"/>
        </w:rPr>
        <w:t xml:space="preserve">pende, a veces hasta en los pequeños detalles, de los afectos. No es, efectivamente, lo mismo </w:t>
      </w:r>
      <w:r w:rsidRPr="00A1427F">
        <w:rPr>
          <w:rFonts w:ascii="Arial" w:hAnsi="Arial"/>
          <w:szCs w:val="20"/>
          <w:lang w:val="es-ES_tradnl"/>
        </w:rPr>
        <w:lastRenderedPageBreak/>
        <w:t>acceder a las relaciones sexua</w:t>
      </w:r>
      <w:r w:rsidR="00746114">
        <w:rPr>
          <w:rFonts w:ascii="Arial" w:hAnsi="Arial"/>
          <w:szCs w:val="20"/>
          <w:lang w:val="es-ES_tradnl"/>
        </w:rPr>
        <w:t xml:space="preserve">les únicamente desde el deseo, </w:t>
      </w:r>
      <w:r w:rsidRPr="00A1427F">
        <w:rPr>
          <w:rFonts w:ascii="Arial" w:hAnsi="Arial"/>
          <w:szCs w:val="20"/>
          <w:lang w:val="es-ES_tradnl"/>
        </w:rPr>
        <w:t xml:space="preserve">que hacerla desde el enamoramiento. En el primer caso, el objeto del deseo tiene un valor secundario y </w:t>
      </w:r>
      <w:r w:rsidRPr="00A1427F">
        <w:rPr>
          <w:rFonts w:ascii="Arial" w:hAnsi="Arial"/>
          <w:szCs w:val="20"/>
          <w:lang w:val="es-ES_tradnl"/>
        </w:rPr>
        <w:br/>
        <w:t>podría ser intercam</w:t>
      </w:r>
      <w:r w:rsidR="00746114">
        <w:rPr>
          <w:rFonts w:ascii="Arial" w:hAnsi="Arial"/>
          <w:szCs w:val="20"/>
          <w:lang w:val="es-ES_tradnl"/>
        </w:rPr>
        <w:t xml:space="preserve">biable, mientras en el segundo </w:t>
      </w:r>
      <w:r w:rsidRPr="00A1427F">
        <w:rPr>
          <w:rFonts w:ascii="Arial" w:hAnsi="Arial"/>
          <w:szCs w:val="20"/>
          <w:lang w:val="es-ES_tradnl"/>
        </w:rPr>
        <w:t xml:space="preserve">tiene un valor que sobrepasa el propio interés y es </w:t>
      </w:r>
      <w:r w:rsidR="00746114">
        <w:rPr>
          <w:rFonts w:ascii="Arial" w:hAnsi="Arial"/>
          <w:szCs w:val="20"/>
          <w:lang w:val="es-ES_tradnl"/>
        </w:rPr>
        <w:t>único.</w:t>
      </w:r>
      <w:r w:rsidR="00A84235" w:rsidRPr="00A84235">
        <w:rPr>
          <w:noProof/>
        </w:rPr>
        <w:t xml:space="preserve"> </w:t>
      </w:r>
    </w:p>
    <w:p w:rsidR="00746114" w:rsidRDefault="00746114" w:rsidP="000439B6">
      <w:pPr>
        <w:pStyle w:val="Estilo"/>
        <w:jc w:val="both"/>
        <w:rPr>
          <w:rFonts w:ascii="Arial" w:hAnsi="Arial"/>
          <w:szCs w:val="20"/>
          <w:lang w:val="es-ES_tradnl"/>
        </w:rPr>
      </w:pPr>
    </w:p>
    <w:p w:rsidR="00746114" w:rsidRDefault="00F62D8E" w:rsidP="000439B6">
      <w:pPr>
        <w:pStyle w:val="Estilo"/>
        <w:jc w:val="both"/>
        <w:rPr>
          <w:rFonts w:ascii="Arial" w:hAnsi="Arial"/>
          <w:szCs w:val="20"/>
          <w:lang w:val="es-ES_tradnl"/>
        </w:rPr>
      </w:pPr>
      <w:r w:rsidRPr="00A1427F">
        <w:rPr>
          <w:rFonts w:ascii="Arial" w:hAnsi="Arial"/>
          <w:szCs w:val="20"/>
          <w:lang w:val="es-ES_tradnl"/>
        </w:rPr>
        <w:t>Aunque las for</w:t>
      </w:r>
      <w:r w:rsidR="00746114">
        <w:rPr>
          <w:rFonts w:ascii="Arial" w:hAnsi="Arial"/>
          <w:szCs w:val="20"/>
          <w:lang w:val="es-ES_tradnl"/>
        </w:rPr>
        <w:t xml:space="preserve">mas de vivir la sexualidad son </w:t>
      </w:r>
      <w:r w:rsidRPr="00A1427F">
        <w:rPr>
          <w:rFonts w:ascii="Arial" w:hAnsi="Arial"/>
          <w:szCs w:val="20"/>
          <w:lang w:val="es-ES_tradnl"/>
        </w:rPr>
        <w:t>muy diferentes, la mediación afectiva está siempre presente de algún m</w:t>
      </w:r>
      <w:r w:rsidR="00746114">
        <w:rPr>
          <w:rFonts w:ascii="Arial" w:hAnsi="Arial"/>
          <w:szCs w:val="20"/>
          <w:lang w:val="es-ES_tradnl"/>
        </w:rPr>
        <w:t>odo, y numerosas personas, es</w:t>
      </w:r>
      <w:r w:rsidRPr="00A1427F">
        <w:rPr>
          <w:rFonts w:ascii="Arial" w:hAnsi="Arial"/>
          <w:szCs w:val="20"/>
          <w:lang w:val="es-ES_tradnl"/>
        </w:rPr>
        <w:t xml:space="preserve">pecialmente en el </w:t>
      </w:r>
      <w:r w:rsidR="00746114">
        <w:rPr>
          <w:rFonts w:ascii="Arial" w:hAnsi="Arial"/>
          <w:szCs w:val="20"/>
          <w:lang w:val="es-ES_tradnl"/>
        </w:rPr>
        <w:t>caso de las mujeres, no encuen</w:t>
      </w:r>
      <w:r w:rsidRPr="00A1427F">
        <w:rPr>
          <w:rFonts w:ascii="Arial" w:hAnsi="Arial"/>
          <w:szCs w:val="20"/>
          <w:lang w:val="es-ES_tradnl"/>
        </w:rPr>
        <w:t xml:space="preserve">tran sentido a la actividad sexual si ésta no está </w:t>
      </w:r>
      <w:r w:rsidRPr="00A1427F">
        <w:rPr>
          <w:rFonts w:ascii="Arial" w:hAnsi="Arial"/>
          <w:szCs w:val="20"/>
          <w:lang w:val="es-ES_tradnl"/>
        </w:rPr>
        <w:br/>
        <w:t>dentro de un dete</w:t>
      </w:r>
      <w:r w:rsidR="00746114">
        <w:rPr>
          <w:rFonts w:ascii="Arial" w:hAnsi="Arial"/>
          <w:szCs w:val="20"/>
          <w:lang w:val="es-ES_tradnl"/>
        </w:rPr>
        <w:t>rminado contexto afectivo y de comunicación.</w:t>
      </w:r>
    </w:p>
    <w:p w:rsidR="00746114" w:rsidRDefault="00746114" w:rsidP="000439B6">
      <w:pPr>
        <w:pStyle w:val="Estilo"/>
        <w:jc w:val="both"/>
        <w:rPr>
          <w:rFonts w:ascii="Arial" w:hAnsi="Arial"/>
          <w:szCs w:val="20"/>
          <w:lang w:val="es-ES_tradnl"/>
        </w:rPr>
      </w:pPr>
    </w:p>
    <w:p w:rsidR="00746114" w:rsidRDefault="00F62D8E" w:rsidP="000439B6">
      <w:pPr>
        <w:pStyle w:val="Estilo"/>
        <w:jc w:val="both"/>
        <w:rPr>
          <w:rFonts w:ascii="Arial" w:hAnsi="Arial"/>
          <w:szCs w:val="20"/>
          <w:lang w:val="es-ES_tradnl"/>
        </w:rPr>
      </w:pPr>
      <w:r w:rsidRPr="00A1427F">
        <w:rPr>
          <w:rFonts w:ascii="Arial" w:hAnsi="Arial"/>
          <w:szCs w:val="20"/>
          <w:lang w:val="es-ES_tradnl"/>
        </w:rPr>
        <w:t>La importancia d</w:t>
      </w:r>
      <w:r w:rsidR="00746114">
        <w:rPr>
          <w:rFonts w:ascii="Arial" w:hAnsi="Arial"/>
          <w:szCs w:val="20"/>
          <w:lang w:val="es-ES_tradnl"/>
        </w:rPr>
        <w:t>e esta mediación afectiva pue</w:t>
      </w:r>
      <w:r w:rsidRPr="00A1427F">
        <w:rPr>
          <w:rFonts w:ascii="Arial" w:hAnsi="Arial"/>
          <w:szCs w:val="20"/>
          <w:lang w:val="es-ES_tradnl"/>
        </w:rPr>
        <w:t>de ser tal que impida, condicione o potencie, según los casos, el deseo, l</w:t>
      </w:r>
      <w:r w:rsidR="00746114">
        <w:rPr>
          <w:rFonts w:ascii="Arial" w:hAnsi="Arial"/>
          <w:szCs w:val="20"/>
          <w:lang w:val="es-ES_tradnl"/>
        </w:rPr>
        <w:t>a excitación y la satisfacción sexual.</w:t>
      </w:r>
    </w:p>
    <w:p w:rsidR="00746114" w:rsidRDefault="00746114" w:rsidP="000439B6">
      <w:pPr>
        <w:pStyle w:val="Estilo"/>
        <w:jc w:val="both"/>
        <w:rPr>
          <w:rFonts w:ascii="Arial" w:hAnsi="Arial"/>
          <w:szCs w:val="20"/>
          <w:lang w:val="es-ES_tradnl"/>
        </w:rPr>
      </w:pPr>
    </w:p>
    <w:p w:rsidR="00746114" w:rsidRDefault="00EE6879" w:rsidP="000439B6">
      <w:pPr>
        <w:pStyle w:val="Estilo"/>
        <w:jc w:val="both"/>
        <w:rPr>
          <w:rFonts w:ascii="Arial" w:hAnsi="Arial"/>
          <w:szCs w:val="20"/>
          <w:lang w:val="es-ES_tradnl"/>
        </w:rPr>
      </w:pPr>
      <w:r>
        <w:rPr>
          <w:noProof/>
        </w:rPr>
        <w:drawing>
          <wp:anchor distT="0" distB="0" distL="114300" distR="114300" simplePos="0" relativeHeight="251739136" behindDoc="0" locked="0" layoutInCell="1" allowOverlap="1" wp14:anchorId="2BD3BC3D" wp14:editId="74E9346B">
            <wp:simplePos x="0" y="0"/>
            <wp:positionH relativeFrom="column">
              <wp:posOffset>2148840</wp:posOffset>
            </wp:positionH>
            <wp:positionV relativeFrom="paragraph">
              <wp:posOffset>65405</wp:posOffset>
            </wp:positionV>
            <wp:extent cx="3590925" cy="1915160"/>
            <wp:effectExtent l="19050" t="19050" r="28575" b="27940"/>
            <wp:wrapSquare wrapText="bothSides"/>
            <wp:docPr id="301" name="Imagen 30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rotWithShape="1">
                    <a:blip r:embed="rId20">
                      <a:extLst>
                        <a:ext uri="{28A0092B-C50C-407E-A947-70E740481C1C}">
                          <a14:useLocalDpi xmlns:a14="http://schemas.microsoft.com/office/drawing/2010/main" val="0"/>
                        </a:ext>
                      </a:extLst>
                    </a:blip>
                    <a:srcRect t="4839" b="15144"/>
                    <a:stretch/>
                  </pic:blipFill>
                  <pic:spPr bwMode="auto">
                    <a:xfrm>
                      <a:off x="0" y="0"/>
                      <a:ext cx="3590925" cy="19151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D8E" w:rsidRPr="00A1427F">
        <w:rPr>
          <w:rFonts w:ascii="Arial" w:hAnsi="Arial"/>
          <w:szCs w:val="20"/>
          <w:lang w:val="es-ES_tradnl"/>
        </w:rPr>
        <w:t>Otra serie de afectos n</w:t>
      </w:r>
      <w:r w:rsidR="00746114">
        <w:rPr>
          <w:rFonts w:ascii="Arial" w:hAnsi="Arial"/>
          <w:szCs w:val="20"/>
          <w:lang w:val="es-ES_tradnl"/>
        </w:rPr>
        <w:t>o relacionados directa</w:t>
      </w:r>
      <w:r w:rsidR="00F62D8E" w:rsidRPr="00A1427F">
        <w:rPr>
          <w:rFonts w:ascii="Arial" w:hAnsi="Arial"/>
          <w:szCs w:val="20"/>
          <w:lang w:val="es-ES_tradnl"/>
        </w:rPr>
        <w:t>mente con la sexua</w:t>
      </w:r>
      <w:r w:rsidR="00746114">
        <w:rPr>
          <w:rFonts w:ascii="Arial" w:hAnsi="Arial"/>
          <w:szCs w:val="20"/>
          <w:lang w:val="es-ES_tradnl"/>
        </w:rPr>
        <w:t>lidad tienen también una impor</w:t>
      </w:r>
      <w:r w:rsidR="00F62D8E" w:rsidRPr="00A1427F">
        <w:rPr>
          <w:rFonts w:ascii="Arial" w:hAnsi="Arial"/>
          <w:szCs w:val="20"/>
          <w:lang w:val="es-ES_tradnl"/>
        </w:rPr>
        <w:t xml:space="preserve">tancia decisiva en la </w:t>
      </w:r>
      <w:r w:rsidR="00746114">
        <w:rPr>
          <w:rFonts w:ascii="Arial" w:hAnsi="Arial"/>
          <w:szCs w:val="20"/>
          <w:lang w:val="es-ES_tradnl"/>
        </w:rPr>
        <w:t>sexualidad. Por lo que hoy sa</w:t>
      </w:r>
      <w:r w:rsidR="00F62D8E" w:rsidRPr="00A1427F">
        <w:rPr>
          <w:rFonts w:ascii="Arial" w:hAnsi="Arial"/>
          <w:szCs w:val="20"/>
          <w:lang w:val="es-ES_tradnl"/>
        </w:rPr>
        <w:t xml:space="preserve">bemos, la ira o enfado limitan fundamentalmente el deseo sexual, mientras </w:t>
      </w:r>
      <w:r w:rsidR="00746114">
        <w:rPr>
          <w:rFonts w:ascii="Arial" w:hAnsi="Arial"/>
          <w:szCs w:val="20"/>
          <w:lang w:val="es-ES_tradnl"/>
        </w:rPr>
        <w:t>la ansiedad dificulta la vaso</w:t>
      </w:r>
      <w:r w:rsidR="00F62D8E" w:rsidRPr="00A1427F">
        <w:rPr>
          <w:rFonts w:ascii="Arial" w:hAnsi="Arial"/>
          <w:szCs w:val="20"/>
          <w:lang w:val="es-ES_tradnl"/>
        </w:rPr>
        <w:t>congestión de los ór</w:t>
      </w:r>
      <w:r w:rsidR="00746114">
        <w:rPr>
          <w:rFonts w:ascii="Arial" w:hAnsi="Arial"/>
          <w:szCs w:val="20"/>
          <w:lang w:val="es-ES_tradnl"/>
        </w:rPr>
        <w:t xml:space="preserve">ganos genitales. Por ello, las </w:t>
      </w:r>
      <w:r w:rsidR="00F62D8E" w:rsidRPr="00A1427F">
        <w:rPr>
          <w:rFonts w:ascii="Arial" w:hAnsi="Arial"/>
          <w:szCs w:val="20"/>
          <w:lang w:val="es-ES_tradnl"/>
        </w:rPr>
        <w:t>preocupaciones y te</w:t>
      </w:r>
      <w:r w:rsidR="00746114">
        <w:rPr>
          <w:rFonts w:ascii="Arial" w:hAnsi="Arial"/>
          <w:szCs w:val="20"/>
          <w:lang w:val="es-ES_tradnl"/>
        </w:rPr>
        <w:t>nsiones por un lado, y los con</w:t>
      </w:r>
      <w:r w:rsidR="00F62D8E" w:rsidRPr="00A1427F">
        <w:rPr>
          <w:rFonts w:ascii="Arial" w:hAnsi="Arial"/>
          <w:szCs w:val="20"/>
          <w:lang w:val="es-ES_tradnl"/>
        </w:rPr>
        <w:t>flictos de pareja por ot</w:t>
      </w:r>
      <w:r w:rsidR="00746114">
        <w:rPr>
          <w:rFonts w:ascii="Arial" w:hAnsi="Arial"/>
          <w:szCs w:val="20"/>
          <w:lang w:val="es-ES_tradnl"/>
        </w:rPr>
        <w:t>ro, pueden inhibir la respues</w:t>
      </w:r>
      <w:r w:rsidR="00F62D8E" w:rsidRPr="00A1427F">
        <w:rPr>
          <w:rFonts w:ascii="Arial" w:hAnsi="Arial"/>
          <w:szCs w:val="20"/>
          <w:lang w:val="es-ES_tradnl"/>
        </w:rPr>
        <w:t>ta sexual. Por el contrario, la alegría, el bienestar y los afectos generales positivos favorecen el interés y el</w:t>
      </w:r>
      <w:r w:rsidR="00746114">
        <w:rPr>
          <w:rFonts w:ascii="Arial" w:hAnsi="Arial"/>
          <w:szCs w:val="20"/>
          <w:lang w:val="es-ES_tradnl"/>
        </w:rPr>
        <w:t xml:space="preserve"> funcionamiento sexual.</w:t>
      </w:r>
    </w:p>
    <w:p w:rsidR="00746114" w:rsidRDefault="00746114" w:rsidP="000439B6">
      <w:pPr>
        <w:pStyle w:val="Estilo"/>
        <w:jc w:val="both"/>
        <w:rPr>
          <w:rFonts w:ascii="Arial" w:hAnsi="Arial"/>
          <w:szCs w:val="20"/>
          <w:lang w:val="es-ES_tradnl"/>
        </w:rPr>
      </w:pPr>
    </w:p>
    <w:p w:rsidR="00746114" w:rsidRDefault="00F62D8E" w:rsidP="000439B6">
      <w:pPr>
        <w:pStyle w:val="Estilo"/>
        <w:jc w:val="both"/>
        <w:rPr>
          <w:rFonts w:ascii="Arial" w:hAnsi="Arial"/>
          <w:szCs w:val="20"/>
          <w:lang w:val="es-ES_tradnl"/>
        </w:rPr>
      </w:pPr>
      <w:r w:rsidRPr="00A1427F">
        <w:rPr>
          <w:rFonts w:ascii="Arial" w:hAnsi="Arial"/>
          <w:szCs w:val="20"/>
          <w:lang w:val="es-ES_tradnl"/>
        </w:rPr>
        <w:t xml:space="preserve">La </w:t>
      </w:r>
      <w:r w:rsidRPr="00A1427F">
        <w:rPr>
          <w:rFonts w:ascii="Arial" w:hAnsi="Arial"/>
          <w:i/>
          <w:iCs/>
          <w:szCs w:val="21"/>
          <w:lang w:val="es-ES_tradnl"/>
        </w:rPr>
        <w:t xml:space="preserve">mediación cognitiva </w:t>
      </w:r>
      <w:r w:rsidR="00746114">
        <w:rPr>
          <w:rFonts w:ascii="Arial" w:hAnsi="Arial"/>
          <w:szCs w:val="20"/>
          <w:lang w:val="es-ES_tradnl"/>
        </w:rPr>
        <w:t xml:space="preserve">es también decisiva. El </w:t>
      </w:r>
      <w:r w:rsidRPr="00A1427F">
        <w:rPr>
          <w:rFonts w:ascii="Arial" w:hAnsi="Arial"/>
          <w:i/>
          <w:iCs/>
          <w:szCs w:val="21"/>
          <w:lang w:val="es-ES_tradnl"/>
        </w:rPr>
        <w:t xml:space="preserve">desarrollo intelectual </w:t>
      </w:r>
      <w:r w:rsidRPr="00A1427F">
        <w:rPr>
          <w:rFonts w:ascii="Arial" w:hAnsi="Arial"/>
          <w:i/>
          <w:iCs/>
          <w:szCs w:val="20"/>
          <w:lang w:val="es-ES_tradnl"/>
        </w:rPr>
        <w:t xml:space="preserve">y </w:t>
      </w:r>
      <w:r w:rsidRPr="00A1427F">
        <w:rPr>
          <w:rFonts w:ascii="Arial" w:hAnsi="Arial"/>
          <w:i/>
          <w:iCs/>
          <w:szCs w:val="21"/>
          <w:lang w:val="es-ES_tradnl"/>
        </w:rPr>
        <w:t xml:space="preserve">la adquisición del lenguaje </w:t>
      </w:r>
      <w:r w:rsidRPr="00A1427F">
        <w:rPr>
          <w:rFonts w:ascii="Arial" w:hAnsi="Arial"/>
          <w:szCs w:val="20"/>
          <w:lang w:val="es-ES_tradnl"/>
        </w:rPr>
        <w:t xml:space="preserve">conllevan cambios </w:t>
      </w:r>
      <w:r w:rsidR="00746114">
        <w:rPr>
          <w:rFonts w:ascii="Arial" w:hAnsi="Arial"/>
          <w:szCs w:val="20"/>
          <w:lang w:val="es-ES_tradnl"/>
        </w:rPr>
        <w:t>en la construcción del conoci</w:t>
      </w:r>
      <w:r w:rsidRPr="00A1427F">
        <w:rPr>
          <w:rFonts w:ascii="Arial" w:hAnsi="Arial"/>
          <w:szCs w:val="20"/>
          <w:lang w:val="es-ES_tradnl"/>
        </w:rPr>
        <w:t>miento y en la interpretación de la realidad que mediatiza</w:t>
      </w:r>
      <w:r w:rsidR="00746114">
        <w:rPr>
          <w:rFonts w:ascii="Arial" w:hAnsi="Arial"/>
          <w:szCs w:val="20"/>
          <w:lang w:val="es-ES_tradnl"/>
        </w:rPr>
        <w:t>n todas las conductas sexuales.</w:t>
      </w:r>
    </w:p>
    <w:p w:rsidR="00746114" w:rsidRDefault="00746114" w:rsidP="000439B6">
      <w:pPr>
        <w:pStyle w:val="Estilo"/>
        <w:jc w:val="both"/>
        <w:rPr>
          <w:rFonts w:ascii="Arial" w:hAnsi="Arial"/>
          <w:szCs w:val="20"/>
          <w:lang w:val="es-ES_tradnl"/>
        </w:rPr>
      </w:pPr>
    </w:p>
    <w:p w:rsidR="00020BD2" w:rsidRDefault="00F62D8E" w:rsidP="000439B6">
      <w:pPr>
        <w:pStyle w:val="Estilo"/>
        <w:jc w:val="both"/>
        <w:rPr>
          <w:rFonts w:ascii="Arial" w:hAnsi="Arial"/>
          <w:szCs w:val="20"/>
          <w:lang w:val="es-ES_tradnl"/>
        </w:rPr>
      </w:pPr>
      <w:r w:rsidRPr="00A1427F">
        <w:rPr>
          <w:rFonts w:ascii="Arial" w:hAnsi="Arial"/>
          <w:szCs w:val="20"/>
          <w:lang w:val="es-ES_tradnl"/>
        </w:rPr>
        <w:t>Así, por ejemplo, u</w:t>
      </w:r>
      <w:r w:rsidR="00746114">
        <w:rPr>
          <w:rFonts w:ascii="Arial" w:hAnsi="Arial"/>
          <w:szCs w:val="20"/>
          <w:lang w:val="es-ES_tradnl"/>
        </w:rPr>
        <w:t>na niña de tres años sabe per</w:t>
      </w:r>
      <w:r w:rsidRPr="00A1427F">
        <w:rPr>
          <w:rFonts w:ascii="Arial" w:hAnsi="Arial"/>
          <w:szCs w:val="20"/>
          <w:lang w:val="es-ES_tradnl"/>
        </w:rPr>
        <w:t>fectamente que es una niña, pero cree que, si la visten de varón, d</w:t>
      </w:r>
      <w:r w:rsidR="00746114">
        <w:rPr>
          <w:rFonts w:ascii="Arial" w:hAnsi="Arial"/>
          <w:szCs w:val="20"/>
          <w:lang w:val="es-ES_tradnl"/>
        </w:rPr>
        <w:t xml:space="preserve">ejará de ser niña. Sólo cuando </w:t>
      </w:r>
      <w:r w:rsidRPr="00A1427F">
        <w:rPr>
          <w:rFonts w:ascii="Arial" w:hAnsi="Arial"/>
          <w:szCs w:val="20"/>
          <w:lang w:val="es-ES_tradnl"/>
        </w:rPr>
        <w:t>desarrolle nuevas ca</w:t>
      </w:r>
      <w:r w:rsidR="00746114">
        <w:rPr>
          <w:rFonts w:ascii="Arial" w:hAnsi="Arial"/>
          <w:szCs w:val="20"/>
          <w:lang w:val="es-ES_tradnl"/>
        </w:rPr>
        <w:t>pacidades intelectuales, se da</w:t>
      </w:r>
      <w:r w:rsidRPr="00A1427F">
        <w:rPr>
          <w:rFonts w:ascii="Arial" w:hAnsi="Arial"/>
          <w:szCs w:val="20"/>
          <w:lang w:val="es-ES_tradnl"/>
        </w:rPr>
        <w:t xml:space="preserve">rá cuenta de que su identidad no depende de los </w:t>
      </w:r>
      <w:r w:rsidRPr="00A1427F">
        <w:rPr>
          <w:rFonts w:ascii="Arial" w:hAnsi="Arial"/>
          <w:szCs w:val="20"/>
          <w:lang w:val="es-ES_tradnl"/>
        </w:rPr>
        <w:br/>
        <w:t>vestidos u otras</w:t>
      </w:r>
      <w:r w:rsidR="00020BD2">
        <w:rPr>
          <w:rFonts w:ascii="Arial" w:hAnsi="Arial"/>
          <w:szCs w:val="20"/>
          <w:lang w:val="es-ES_tradnl"/>
        </w:rPr>
        <w:t xml:space="preserve"> características superficiales.</w:t>
      </w:r>
    </w:p>
    <w:p w:rsidR="00020BD2" w:rsidRDefault="00020BD2" w:rsidP="000439B6">
      <w:pPr>
        <w:pStyle w:val="Estilo"/>
        <w:jc w:val="both"/>
        <w:rPr>
          <w:rFonts w:ascii="Arial" w:hAnsi="Arial"/>
          <w:szCs w:val="20"/>
          <w:lang w:val="es-ES_tradnl"/>
        </w:rPr>
      </w:pPr>
    </w:p>
    <w:p w:rsidR="00746114" w:rsidRDefault="00F62D8E" w:rsidP="000439B6">
      <w:pPr>
        <w:pStyle w:val="Estilo"/>
        <w:jc w:val="both"/>
        <w:rPr>
          <w:rFonts w:ascii="Arial" w:hAnsi="Arial"/>
          <w:szCs w:val="20"/>
          <w:lang w:val="es-ES_tradnl"/>
        </w:rPr>
      </w:pPr>
      <w:r w:rsidRPr="00A1427F">
        <w:rPr>
          <w:rFonts w:ascii="Arial" w:hAnsi="Arial"/>
          <w:szCs w:val="20"/>
          <w:lang w:val="es-ES_tradnl"/>
        </w:rPr>
        <w:t>La conducta sexual del individuo y la regulación social de ella están</w:t>
      </w:r>
      <w:r w:rsidR="00746114">
        <w:rPr>
          <w:rFonts w:ascii="Arial" w:hAnsi="Arial"/>
          <w:szCs w:val="20"/>
          <w:lang w:val="es-ES_tradnl"/>
        </w:rPr>
        <w:t xml:space="preserve"> muy condicionadas por las ca</w:t>
      </w:r>
      <w:r w:rsidRPr="00A1427F">
        <w:rPr>
          <w:rFonts w:ascii="Arial" w:hAnsi="Arial"/>
          <w:szCs w:val="20"/>
          <w:lang w:val="es-ES_tradnl"/>
        </w:rPr>
        <w:t>pacidades mentales del sujeto y por el lenguaje que su medio y él mismo u</w:t>
      </w:r>
      <w:r w:rsidR="00746114">
        <w:rPr>
          <w:rFonts w:ascii="Arial" w:hAnsi="Arial"/>
          <w:szCs w:val="20"/>
          <w:lang w:val="es-ES_tradnl"/>
        </w:rPr>
        <w:t xml:space="preserve">san. El vocabulario referido a </w:t>
      </w:r>
      <w:r w:rsidRPr="00A1427F">
        <w:rPr>
          <w:rFonts w:ascii="Arial" w:hAnsi="Arial"/>
          <w:szCs w:val="20"/>
          <w:lang w:val="es-ES_tradnl"/>
        </w:rPr>
        <w:t>la sexualidad en una sociedad concreta define, en gran medida, la forma de vivirla. Si se considera que la sexualidad es lo b</w:t>
      </w:r>
      <w:r w:rsidR="00746114">
        <w:rPr>
          <w:rFonts w:ascii="Arial" w:hAnsi="Arial"/>
          <w:szCs w:val="20"/>
          <w:lang w:val="es-ES_tradnl"/>
        </w:rPr>
        <w:t>ajo, sucio, feo, impuro, peli</w:t>
      </w:r>
      <w:r w:rsidR="00020BD2">
        <w:rPr>
          <w:rFonts w:ascii="Arial" w:hAnsi="Arial"/>
          <w:szCs w:val="20"/>
          <w:lang w:val="es-ES_tradnl"/>
        </w:rPr>
        <w:t>groso</w:t>
      </w:r>
      <w:r w:rsidRPr="00A1427F">
        <w:rPr>
          <w:rFonts w:ascii="Arial" w:hAnsi="Arial"/>
          <w:szCs w:val="20"/>
          <w:lang w:val="es-ES_tradnl"/>
        </w:rPr>
        <w:t>..., los individu</w:t>
      </w:r>
      <w:r w:rsidR="00746114">
        <w:rPr>
          <w:rFonts w:ascii="Arial" w:hAnsi="Arial"/>
          <w:szCs w:val="20"/>
          <w:lang w:val="es-ES_tradnl"/>
        </w:rPr>
        <w:t>os concretos tendrán dificulta</w:t>
      </w:r>
      <w:r w:rsidRPr="00A1427F">
        <w:rPr>
          <w:rFonts w:ascii="Arial" w:hAnsi="Arial"/>
          <w:szCs w:val="20"/>
          <w:lang w:val="es-ES_tradnl"/>
        </w:rPr>
        <w:t xml:space="preserve">des para aceptarla </w:t>
      </w:r>
      <w:r w:rsidR="00746114">
        <w:rPr>
          <w:rFonts w:ascii="Arial" w:hAnsi="Arial"/>
          <w:szCs w:val="20"/>
          <w:lang w:val="es-ES_tradnl"/>
        </w:rPr>
        <w:t>con naturalidad. Si nos referi</w:t>
      </w:r>
      <w:r w:rsidRPr="00A1427F">
        <w:rPr>
          <w:rFonts w:ascii="Arial" w:hAnsi="Arial"/>
          <w:szCs w:val="20"/>
          <w:lang w:val="es-ES_tradnl"/>
        </w:rPr>
        <w:t>mos a la actividad s</w:t>
      </w:r>
      <w:r w:rsidR="00746114">
        <w:rPr>
          <w:rFonts w:ascii="Arial" w:hAnsi="Arial"/>
          <w:szCs w:val="20"/>
          <w:lang w:val="es-ES_tradnl"/>
        </w:rPr>
        <w:t xml:space="preserve">exual con palabras que indican </w:t>
      </w:r>
      <w:r w:rsidRPr="00A1427F">
        <w:rPr>
          <w:rFonts w:ascii="Arial" w:hAnsi="Arial"/>
          <w:szCs w:val="20"/>
          <w:lang w:val="es-ES_tradnl"/>
        </w:rPr>
        <w:t>agresividad, engaño o desprecio, ¿cómo vamos a ser capaces de consegu</w:t>
      </w:r>
      <w:r w:rsidR="00020BD2">
        <w:rPr>
          <w:rFonts w:ascii="Arial" w:hAnsi="Arial"/>
          <w:szCs w:val="20"/>
          <w:lang w:val="es-ES_tradnl"/>
        </w:rPr>
        <w:t xml:space="preserve">ir que nuestra conducta sexual </w:t>
      </w:r>
      <w:r w:rsidRPr="00A1427F">
        <w:rPr>
          <w:rFonts w:ascii="Arial" w:hAnsi="Arial"/>
          <w:szCs w:val="20"/>
          <w:lang w:val="es-ES_tradnl"/>
        </w:rPr>
        <w:t>sea respetuosa y ética?</w:t>
      </w:r>
      <w:r w:rsidR="00746114">
        <w:rPr>
          <w:rFonts w:ascii="Arial" w:hAnsi="Arial"/>
          <w:szCs w:val="20"/>
          <w:lang w:val="es-ES_tradnl"/>
        </w:rPr>
        <w:t xml:space="preserve"> El discurso sobre la sexuali</w:t>
      </w:r>
      <w:r w:rsidRPr="00A1427F">
        <w:rPr>
          <w:rFonts w:ascii="Arial" w:hAnsi="Arial"/>
          <w:szCs w:val="20"/>
          <w:lang w:val="es-ES_tradnl"/>
        </w:rPr>
        <w:t>dad, tanto el científi</w:t>
      </w:r>
      <w:r w:rsidR="00746114">
        <w:rPr>
          <w:rFonts w:ascii="Arial" w:hAnsi="Arial"/>
          <w:szCs w:val="20"/>
          <w:lang w:val="es-ES_tradnl"/>
        </w:rPr>
        <w:t>co como el espontáneo, ha esta</w:t>
      </w:r>
      <w:r w:rsidRPr="00A1427F">
        <w:rPr>
          <w:rFonts w:ascii="Arial" w:hAnsi="Arial"/>
          <w:szCs w:val="20"/>
          <w:lang w:val="es-ES_tradnl"/>
        </w:rPr>
        <w:t>do prohibido en nue</w:t>
      </w:r>
      <w:r w:rsidR="00746114">
        <w:rPr>
          <w:rFonts w:ascii="Arial" w:hAnsi="Arial"/>
          <w:szCs w:val="20"/>
          <w:lang w:val="es-ES_tradnl"/>
        </w:rPr>
        <w:t xml:space="preserve">stra cultura. De la sexualidad se hablaba sólo para impedir que pudiera hablarse; </w:t>
      </w:r>
      <w:r w:rsidRPr="00A1427F">
        <w:rPr>
          <w:rFonts w:ascii="Arial" w:hAnsi="Arial"/>
          <w:szCs w:val="20"/>
          <w:lang w:val="es-ES_tradnl"/>
        </w:rPr>
        <w:t>se hacía, además, d</w:t>
      </w:r>
      <w:r w:rsidR="00746114">
        <w:rPr>
          <w:rFonts w:ascii="Arial" w:hAnsi="Arial"/>
          <w:szCs w:val="20"/>
          <w:lang w:val="es-ES_tradnl"/>
        </w:rPr>
        <w:t>e forma indirecta o acusatoria.</w:t>
      </w:r>
    </w:p>
    <w:p w:rsidR="00746114" w:rsidRDefault="00746114" w:rsidP="000439B6">
      <w:pPr>
        <w:pStyle w:val="Estilo"/>
        <w:jc w:val="both"/>
        <w:rPr>
          <w:rFonts w:ascii="Arial" w:hAnsi="Arial"/>
          <w:szCs w:val="20"/>
          <w:lang w:val="es-ES_tradnl"/>
        </w:rPr>
      </w:pPr>
    </w:p>
    <w:p w:rsidR="00746114" w:rsidRDefault="00F62D8E" w:rsidP="000439B6">
      <w:pPr>
        <w:pStyle w:val="Estilo"/>
        <w:jc w:val="both"/>
        <w:rPr>
          <w:rFonts w:ascii="Arial" w:hAnsi="Arial"/>
          <w:szCs w:val="20"/>
          <w:lang w:val="es-ES_tradnl"/>
        </w:rPr>
      </w:pPr>
      <w:r w:rsidRPr="00A1427F">
        <w:rPr>
          <w:rFonts w:ascii="Arial" w:hAnsi="Arial"/>
          <w:szCs w:val="20"/>
          <w:lang w:val="es-ES_tradnl"/>
        </w:rPr>
        <w:lastRenderedPageBreak/>
        <w:t>Las creencias sobre</w:t>
      </w:r>
      <w:r w:rsidR="00746114">
        <w:rPr>
          <w:rFonts w:ascii="Arial" w:hAnsi="Arial"/>
          <w:szCs w:val="20"/>
          <w:lang w:val="es-ES_tradnl"/>
        </w:rPr>
        <w:t xml:space="preserve"> el significado de los estímu</w:t>
      </w:r>
      <w:r w:rsidRPr="00A1427F">
        <w:rPr>
          <w:rFonts w:ascii="Arial" w:hAnsi="Arial"/>
          <w:szCs w:val="20"/>
          <w:lang w:val="es-ES_tradnl"/>
        </w:rPr>
        <w:t>los sexuales, las expe</w:t>
      </w:r>
      <w:r w:rsidR="00746114">
        <w:rPr>
          <w:rFonts w:ascii="Arial" w:hAnsi="Arial"/>
          <w:szCs w:val="20"/>
          <w:lang w:val="es-ES_tradnl"/>
        </w:rPr>
        <w:t>ctativas referidas a las conse</w:t>
      </w:r>
      <w:r w:rsidRPr="00A1427F">
        <w:rPr>
          <w:rFonts w:ascii="Arial" w:hAnsi="Arial"/>
          <w:szCs w:val="20"/>
          <w:lang w:val="es-ES_tradnl"/>
        </w:rPr>
        <w:t>cuencias de determinadas conductas y las fantasías sexuales juegan un papel decisivo. Las pruebas son en este caso abrumadoras. Las creencias sobre los anticonceptivos, po</w:t>
      </w:r>
      <w:r w:rsidR="00746114">
        <w:rPr>
          <w:rFonts w:ascii="Arial" w:hAnsi="Arial"/>
          <w:szCs w:val="20"/>
          <w:lang w:val="es-ES_tradnl"/>
        </w:rPr>
        <w:t>r ejemplo, tienen una gran in</w:t>
      </w:r>
      <w:r w:rsidRPr="00A1427F">
        <w:rPr>
          <w:rFonts w:ascii="Arial" w:hAnsi="Arial"/>
          <w:szCs w:val="20"/>
          <w:lang w:val="es-ES_tradnl"/>
        </w:rPr>
        <w:t>fluencia en el uso que</w:t>
      </w:r>
      <w:r w:rsidR="00746114">
        <w:rPr>
          <w:rFonts w:ascii="Arial" w:hAnsi="Arial"/>
          <w:szCs w:val="20"/>
          <w:lang w:val="es-ES_tradnl"/>
        </w:rPr>
        <w:t xml:space="preserve"> se hace de ellos. Las expecta</w:t>
      </w:r>
      <w:r w:rsidRPr="00A1427F">
        <w:rPr>
          <w:rFonts w:ascii="Arial" w:hAnsi="Arial"/>
          <w:szCs w:val="20"/>
          <w:lang w:val="es-ES_tradnl"/>
        </w:rPr>
        <w:t>tivas sobre las con</w:t>
      </w:r>
      <w:r w:rsidR="00746114">
        <w:rPr>
          <w:rFonts w:ascii="Arial" w:hAnsi="Arial"/>
          <w:szCs w:val="20"/>
          <w:lang w:val="es-ES_tradnl"/>
        </w:rPr>
        <w:t>secuencias de determinadas con</w:t>
      </w:r>
      <w:r w:rsidRPr="00A1427F">
        <w:rPr>
          <w:rFonts w:ascii="Arial" w:hAnsi="Arial"/>
          <w:szCs w:val="20"/>
          <w:lang w:val="es-ES_tradnl"/>
        </w:rPr>
        <w:t xml:space="preserve">ductas también, como </w:t>
      </w:r>
      <w:r w:rsidR="00746114">
        <w:rPr>
          <w:rFonts w:ascii="Arial" w:hAnsi="Arial"/>
          <w:szCs w:val="20"/>
          <w:lang w:val="es-ES_tradnl"/>
        </w:rPr>
        <w:t xml:space="preserve">es el caso de la conciencia de </w:t>
      </w:r>
      <w:r w:rsidRPr="00A1427F">
        <w:rPr>
          <w:rFonts w:ascii="Arial" w:hAnsi="Arial"/>
          <w:szCs w:val="20"/>
          <w:lang w:val="es-ES_tradnl"/>
        </w:rPr>
        <w:t>los riesgos que entraña el tener relaciones sexuales con personas qu</w:t>
      </w:r>
      <w:r w:rsidR="00746114">
        <w:rPr>
          <w:rFonts w:ascii="Arial" w:hAnsi="Arial"/>
          <w:szCs w:val="20"/>
          <w:lang w:val="es-ES_tradnl"/>
        </w:rPr>
        <w:t>e mantienen relaciones muy pro</w:t>
      </w:r>
      <w:r w:rsidRPr="00A1427F">
        <w:rPr>
          <w:rFonts w:ascii="Arial" w:hAnsi="Arial"/>
          <w:szCs w:val="20"/>
          <w:lang w:val="es-ES_tradnl"/>
        </w:rPr>
        <w:t>miscuas. La natura</w:t>
      </w:r>
      <w:r w:rsidR="00746114">
        <w:rPr>
          <w:rFonts w:ascii="Arial" w:hAnsi="Arial"/>
          <w:szCs w:val="20"/>
          <w:lang w:val="es-ES_tradnl"/>
        </w:rPr>
        <w:t xml:space="preserve">leza de las fantasías, como es </w:t>
      </w:r>
      <w:r w:rsidRPr="00A1427F">
        <w:rPr>
          <w:rFonts w:ascii="Arial" w:hAnsi="Arial"/>
          <w:szCs w:val="20"/>
          <w:lang w:val="es-ES_tradnl"/>
        </w:rPr>
        <w:t xml:space="preserve">bien sabido, estimula o inhibe la excitación y la </w:t>
      </w:r>
      <w:r w:rsidR="00746114">
        <w:rPr>
          <w:rFonts w:ascii="Arial" w:hAnsi="Arial"/>
          <w:szCs w:val="20"/>
          <w:lang w:val="es-ES_tradnl"/>
        </w:rPr>
        <w:t>conducta sexual.</w:t>
      </w:r>
    </w:p>
    <w:p w:rsidR="00746114" w:rsidRDefault="00746114" w:rsidP="000439B6">
      <w:pPr>
        <w:pStyle w:val="Estilo"/>
        <w:jc w:val="both"/>
        <w:rPr>
          <w:rFonts w:ascii="Arial" w:hAnsi="Arial"/>
          <w:szCs w:val="20"/>
          <w:lang w:val="es-ES_tradnl"/>
        </w:rPr>
      </w:pPr>
    </w:p>
    <w:p w:rsidR="00746114" w:rsidRDefault="00F62D8E" w:rsidP="000439B6">
      <w:pPr>
        <w:pStyle w:val="Estilo"/>
        <w:jc w:val="both"/>
        <w:rPr>
          <w:rFonts w:ascii="Arial" w:hAnsi="Arial"/>
          <w:szCs w:val="20"/>
          <w:lang w:val="es-ES_tradnl"/>
        </w:rPr>
      </w:pPr>
      <w:r w:rsidRPr="00A1427F">
        <w:rPr>
          <w:rFonts w:ascii="Arial" w:hAnsi="Arial"/>
          <w:szCs w:val="20"/>
          <w:lang w:val="es-ES_tradnl"/>
        </w:rPr>
        <w:t>El juicio moral s</w:t>
      </w:r>
      <w:r w:rsidR="00746114">
        <w:rPr>
          <w:rFonts w:ascii="Arial" w:hAnsi="Arial"/>
          <w:szCs w:val="20"/>
          <w:lang w:val="es-ES_tradnl"/>
        </w:rPr>
        <w:t xml:space="preserve">obre las conductas sexuales es </w:t>
      </w:r>
      <w:r w:rsidRPr="00A1427F">
        <w:rPr>
          <w:rFonts w:ascii="Arial" w:hAnsi="Arial"/>
          <w:szCs w:val="20"/>
          <w:lang w:val="es-ES_tradnl"/>
        </w:rPr>
        <w:t>también un factor importante</w:t>
      </w:r>
      <w:r w:rsidR="00746114">
        <w:rPr>
          <w:rFonts w:ascii="Arial" w:hAnsi="Arial"/>
          <w:szCs w:val="20"/>
          <w:lang w:val="es-ES_tradnl"/>
        </w:rPr>
        <w:t>. Determinadas con</w:t>
      </w:r>
      <w:r w:rsidRPr="00A1427F">
        <w:rPr>
          <w:rFonts w:ascii="Arial" w:hAnsi="Arial"/>
          <w:szCs w:val="20"/>
          <w:lang w:val="es-ES_tradnl"/>
        </w:rPr>
        <w:t xml:space="preserve">ductas sexuales </w:t>
      </w:r>
      <w:r w:rsidR="00746114">
        <w:rPr>
          <w:rFonts w:ascii="Arial" w:hAnsi="Arial"/>
          <w:szCs w:val="20"/>
          <w:lang w:val="es-ES_tradnl"/>
        </w:rPr>
        <w:t xml:space="preserve">son consideradas por unos como </w:t>
      </w:r>
      <w:r w:rsidRPr="00A1427F">
        <w:rPr>
          <w:rFonts w:ascii="Arial" w:hAnsi="Arial"/>
          <w:szCs w:val="20"/>
          <w:lang w:val="es-ES_tradnl"/>
        </w:rPr>
        <w:t>moralmente inaceptables, procurando, por ello, evitarlas, mientras a o</w:t>
      </w:r>
      <w:r w:rsidR="00746114">
        <w:rPr>
          <w:rFonts w:ascii="Arial" w:hAnsi="Arial"/>
          <w:szCs w:val="20"/>
          <w:lang w:val="es-ES_tradnl"/>
        </w:rPr>
        <w:t>tros les pueden parecer legíti</w:t>
      </w:r>
      <w:r w:rsidRPr="00A1427F">
        <w:rPr>
          <w:rFonts w:ascii="Arial" w:hAnsi="Arial"/>
          <w:szCs w:val="20"/>
          <w:lang w:val="es-ES_tradnl"/>
        </w:rPr>
        <w:t>mas, no encontra</w:t>
      </w:r>
      <w:r w:rsidR="00746114">
        <w:rPr>
          <w:rFonts w:ascii="Arial" w:hAnsi="Arial"/>
          <w:szCs w:val="20"/>
          <w:lang w:val="es-ES_tradnl"/>
        </w:rPr>
        <w:t>ndo razones que les impulsen a rechazarlas.</w:t>
      </w:r>
    </w:p>
    <w:p w:rsidR="00746114" w:rsidRDefault="00746114" w:rsidP="000439B6">
      <w:pPr>
        <w:pStyle w:val="Estilo"/>
        <w:jc w:val="both"/>
        <w:rPr>
          <w:rFonts w:ascii="Arial" w:hAnsi="Arial"/>
          <w:szCs w:val="20"/>
          <w:lang w:val="es-ES_tradnl"/>
        </w:rPr>
      </w:pPr>
    </w:p>
    <w:p w:rsidR="00CC27EE" w:rsidRDefault="00F62D8E" w:rsidP="000439B6">
      <w:pPr>
        <w:pStyle w:val="Estilo"/>
        <w:jc w:val="both"/>
        <w:rPr>
          <w:rFonts w:ascii="Arial" w:hAnsi="Arial"/>
          <w:szCs w:val="20"/>
          <w:lang w:val="es-ES_tradnl"/>
        </w:rPr>
      </w:pPr>
      <w:r w:rsidRPr="00A1427F">
        <w:rPr>
          <w:rFonts w:ascii="Arial" w:hAnsi="Arial"/>
          <w:szCs w:val="20"/>
          <w:lang w:val="es-ES_tradnl"/>
        </w:rPr>
        <w:t xml:space="preserve">Los </w:t>
      </w:r>
      <w:r w:rsidRPr="00A1427F">
        <w:rPr>
          <w:rFonts w:ascii="Arial" w:hAnsi="Arial"/>
          <w:i/>
          <w:iCs/>
          <w:szCs w:val="21"/>
          <w:lang w:val="es-ES_tradnl"/>
        </w:rPr>
        <w:t xml:space="preserve">procesos biofisiológicos </w:t>
      </w:r>
      <w:r w:rsidR="00CC27EE">
        <w:rPr>
          <w:rFonts w:ascii="Arial" w:hAnsi="Arial"/>
          <w:szCs w:val="20"/>
          <w:lang w:val="es-ES_tradnl"/>
        </w:rPr>
        <w:t>desempeñan tam</w:t>
      </w:r>
      <w:r w:rsidRPr="00A1427F">
        <w:rPr>
          <w:rFonts w:ascii="Arial" w:hAnsi="Arial"/>
          <w:szCs w:val="20"/>
          <w:lang w:val="es-ES_tradnl"/>
        </w:rPr>
        <w:t>bién un importante papel. El nivel de testosterona (hormona directame</w:t>
      </w:r>
      <w:r w:rsidR="00CC27EE">
        <w:rPr>
          <w:rFonts w:ascii="Arial" w:hAnsi="Arial"/>
          <w:szCs w:val="20"/>
          <w:lang w:val="es-ES_tradnl"/>
        </w:rPr>
        <w:t xml:space="preserve">nte relacionada con el deseo), </w:t>
      </w:r>
      <w:r w:rsidRPr="00A1427F">
        <w:rPr>
          <w:rFonts w:ascii="Arial" w:hAnsi="Arial"/>
          <w:szCs w:val="20"/>
          <w:lang w:val="es-ES_tradnl"/>
        </w:rPr>
        <w:t>el estado de salud o enfermedad, fatiga o bienestar, la madurez y capacidad de re</w:t>
      </w:r>
      <w:r w:rsidR="00CC27EE">
        <w:rPr>
          <w:rFonts w:ascii="Arial" w:hAnsi="Arial"/>
          <w:szCs w:val="20"/>
          <w:lang w:val="es-ES_tradnl"/>
        </w:rPr>
        <w:t>spuesta de todo el sis</w:t>
      </w:r>
      <w:r w:rsidRPr="00A1427F">
        <w:rPr>
          <w:rFonts w:ascii="Arial" w:hAnsi="Arial"/>
          <w:szCs w:val="20"/>
          <w:lang w:val="es-ES_tradnl"/>
        </w:rPr>
        <w:t>tema fisiológico sexual</w:t>
      </w:r>
      <w:r w:rsidR="00CC27EE">
        <w:rPr>
          <w:rFonts w:ascii="Arial" w:hAnsi="Arial"/>
          <w:szCs w:val="20"/>
          <w:lang w:val="es-ES_tradnl"/>
        </w:rPr>
        <w:t>, condicionan el deseo, la ex</w:t>
      </w:r>
      <w:r w:rsidRPr="00A1427F">
        <w:rPr>
          <w:rFonts w:ascii="Arial" w:hAnsi="Arial"/>
          <w:szCs w:val="20"/>
          <w:lang w:val="es-ES_tradnl"/>
        </w:rPr>
        <w:t>citación y las conduct</w:t>
      </w:r>
      <w:r w:rsidR="00CC27EE">
        <w:rPr>
          <w:rFonts w:ascii="Arial" w:hAnsi="Arial"/>
          <w:szCs w:val="20"/>
          <w:lang w:val="es-ES_tradnl"/>
        </w:rPr>
        <w:t>as sexuales. Todos estos facto</w:t>
      </w:r>
      <w:r w:rsidRPr="00A1427F">
        <w:rPr>
          <w:rFonts w:ascii="Arial" w:hAnsi="Arial"/>
          <w:szCs w:val="20"/>
          <w:lang w:val="es-ES_tradnl"/>
        </w:rPr>
        <w:t>res hacen que el sujeto tenga uno u otro nivel de activación sexual fa</w:t>
      </w:r>
      <w:r w:rsidR="00CC27EE">
        <w:rPr>
          <w:rFonts w:ascii="Arial" w:hAnsi="Arial"/>
          <w:szCs w:val="20"/>
          <w:lang w:val="es-ES_tradnl"/>
        </w:rPr>
        <w:t>cilitando o inhibiendo la respuesta sexual.</w:t>
      </w:r>
    </w:p>
    <w:p w:rsidR="00CC27EE" w:rsidRDefault="00CC27EE" w:rsidP="000439B6">
      <w:pPr>
        <w:pStyle w:val="Estilo"/>
        <w:jc w:val="both"/>
        <w:rPr>
          <w:rFonts w:ascii="Arial" w:hAnsi="Arial"/>
          <w:szCs w:val="20"/>
          <w:lang w:val="es-ES_tradnl"/>
        </w:rPr>
      </w:pPr>
    </w:p>
    <w:p w:rsidR="00CC27EE" w:rsidRDefault="00F62D8E" w:rsidP="000439B6">
      <w:pPr>
        <w:pStyle w:val="Estilo"/>
        <w:jc w:val="both"/>
        <w:rPr>
          <w:rFonts w:ascii="Arial" w:hAnsi="Arial"/>
          <w:szCs w:val="20"/>
          <w:lang w:val="es-ES_tradnl"/>
        </w:rPr>
      </w:pPr>
      <w:r w:rsidRPr="00A1427F">
        <w:rPr>
          <w:rFonts w:ascii="Arial" w:hAnsi="Arial"/>
          <w:szCs w:val="20"/>
          <w:lang w:val="es-ES_tradnl"/>
        </w:rPr>
        <w:t xml:space="preserve">Las </w:t>
      </w:r>
      <w:r w:rsidRPr="00A1427F">
        <w:rPr>
          <w:rFonts w:ascii="Arial" w:hAnsi="Arial"/>
          <w:i/>
          <w:iCs/>
          <w:szCs w:val="21"/>
          <w:lang w:val="es-ES_tradnl"/>
        </w:rPr>
        <w:t xml:space="preserve">consecuencias de la conducta sexual </w:t>
      </w:r>
      <w:r w:rsidR="00CC27EE">
        <w:rPr>
          <w:rFonts w:ascii="Arial" w:hAnsi="Arial"/>
          <w:szCs w:val="20"/>
          <w:lang w:val="es-ES_tradnl"/>
        </w:rPr>
        <w:t xml:space="preserve">humana, </w:t>
      </w:r>
      <w:r w:rsidRPr="00A1427F">
        <w:rPr>
          <w:rFonts w:ascii="Arial" w:hAnsi="Arial"/>
          <w:szCs w:val="20"/>
          <w:lang w:val="es-ES_tradnl"/>
        </w:rPr>
        <w:t>a su vez, influyen so</w:t>
      </w:r>
      <w:r w:rsidR="00CC27EE">
        <w:rPr>
          <w:rFonts w:ascii="Arial" w:hAnsi="Arial"/>
          <w:szCs w:val="20"/>
          <w:lang w:val="es-ES_tradnl"/>
        </w:rPr>
        <w:t>bre toda la secuencia anterior</w:t>
      </w:r>
      <w:r w:rsidRPr="00A1427F">
        <w:rPr>
          <w:rFonts w:ascii="Arial" w:hAnsi="Arial"/>
          <w:szCs w:val="20"/>
          <w:lang w:val="es-ES_tradnl"/>
        </w:rPr>
        <w:t>mente expuesta. Si l</w:t>
      </w:r>
      <w:r w:rsidR="00CC27EE">
        <w:rPr>
          <w:rFonts w:ascii="Arial" w:hAnsi="Arial"/>
          <w:szCs w:val="20"/>
          <w:lang w:val="es-ES_tradnl"/>
        </w:rPr>
        <w:t xml:space="preserve">as consecuencias son negativas </w:t>
      </w:r>
      <w:r w:rsidRPr="00A1427F">
        <w:rPr>
          <w:rFonts w:ascii="Arial" w:hAnsi="Arial"/>
          <w:szCs w:val="20"/>
          <w:lang w:val="es-ES_tradnl"/>
        </w:rPr>
        <w:t>de forma reiterada, l</w:t>
      </w:r>
      <w:r w:rsidR="00CC27EE">
        <w:rPr>
          <w:rFonts w:ascii="Arial" w:hAnsi="Arial"/>
          <w:szCs w:val="20"/>
          <w:lang w:val="es-ES_tradnl"/>
        </w:rPr>
        <w:t xml:space="preserve">os estímulos que la provocaron </w:t>
      </w:r>
      <w:r w:rsidRPr="00A1427F">
        <w:rPr>
          <w:rFonts w:ascii="Arial" w:hAnsi="Arial"/>
          <w:szCs w:val="20"/>
          <w:lang w:val="es-ES_tradnl"/>
        </w:rPr>
        <w:t>pueden perder su valor erótico, y esa conducta será evitada porque lo</w:t>
      </w:r>
      <w:r w:rsidR="00CC27EE">
        <w:rPr>
          <w:rFonts w:ascii="Arial" w:hAnsi="Arial"/>
          <w:szCs w:val="20"/>
          <w:lang w:val="es-ES_tradnl"/>
        </w:rPr>
        <w:t xml:space="preserve">s elementos mediadores tendrán </w:t>
      </w:r>
      <w:r w:rsidRPr="00A1427F">
        <w:rPr>
          <w:rFonts w:ascii="Arial" w:hAnsi="Arial"/>
          <w:szCs w:val="20"/>
          <w:lang w:val="es-ES_tradnl"/>
        </w:rPr>
        <w:t>presentes las consecue</w:t>
      </w:r>
      <w:r w:rsidR="00CC27EE">
        <w:rPr>
          <w:rFonts w:ascii="Arial" w:hAnsi="Arial"/>
          <w:szCs w:val="20"/>
          <w:lang w:val="es-ES_tradnl"/>
        </w:rPr>
        <w:t>ncias y sacarán las conclusio</w:t>
      </w:r>
      <w:r w:rsidRPr="00A1427F">
        <w:rPr>
          <w:rFonts w:ascii="Arial" w:hAnsi="Arial"/>
          <w:szCs w:val="20"/>
          <w:lang w:val="es-ES_tradnl"/>
        </w:rPr>
        <w:t xml:space="preserve">nes oportunas a lo largo de todo el proceso. Si las consecuencias son </w:t>
      </w:r>
      <w:r w:rsidR="00CC27EE">
        <w:rPr>
          <w:rFonts w:ascii="Arial" w:hAnsi="Arial"/>
          <w:szCs w:val="20"/>
          <w:lang w:val="es-ES_tradnl"/>
        </w:rPr>
        <w:t>positivas, será mucho más pro</w:t>
      </w:r>
      <w:r w:rsidRPr="00A1427F">
        <w:rPr>
          <w:rFonts w:ascii="Arial" w:hAnsi="Arial"/>
          <w:szCs w:val="20"/>
          <w:lang w:val="es-ES_tradnl"/>
        </w:rPr>
        <w:t>ba</w:t>
      </w:r>
      <w:r w:rsidR="00CC27EE">
        <w:rPr>
          <w:rFonts w:ascii="Arial" w:hAnsi="Arial"/>
          <w:szCs w:val="20"/>
          <w:lang w:val="es-ES_tradnl"/>
        </w:rPr>
        <w:t>ble que esa conducta se repita.</w:t>
      </w:r>
    </w:p>
    <w:p w:rsidR="00CC27EE" w:rsidRDefault="00CC27EE" w:rsidP="000439B6">
      <w:pPr>
        <w:pStyle w:val="Estilo"/>
        <w:jc w:val="both"/>
        <w:rPr>
          <w:rFonts w:ascii="Arial" w:hAnsi="Arial"/>
          <w:szCs w:val="20"/>
          <w:lang w:val="es-ES_tradnl"/>
        </w:rPr>
      </w:pPr>
    </w:p>
    <w:p w:rsidR="008E3615" w:rsidRDefault="00F62D8E" w:rsidP="000439B6">
      <w:pPr>
        <w:pStyle w:val="Estilo"/>
        <w:jc w:val="both"/>
        <w:rPr>
          <w:rFonts w:ascii="Arial" w:hAnsi="Arial"/>
          <w:szCs w:val="20"/>
          <w:lang w:val="es-ES_tradnl"/>
        </w:rPr>
      </w:pPr>
      <w:r w:rsidRPr="00A1427F">
        <w:rPr>
          <w:rFonts w:ascii="Arial" w:hAnsi="Arial"/>
          <w:i/>
          <w:iCs/>
          <w:szCs w:val="21"/>
          <w:lang w:val="es-ES_tradnl"/>
        </w:rPr>
        <w:t xml:space="preserve">Todos estos factores </w:t>
      </w:r>
      <w:r w:rsidR="00CC27EE">
        <w:rPr>
          <w:rFonts w:ascii="Arial" w:hAnsi="Arial"/>
          <w:szCs w:val="20"/>
          <w:lang w:val="es-ES_tradnl"/>
        </w:rPr>
        <w:t>afectivos, cognitivos y biofi</w:t>
      </w:r>
      <w:r w:rsidRPr="00A1427F">
        <w:rPr>
          <w:rFonts w:ascii="Arial" w:hAnsi="Arial"/>
          <w:szCs w:val="20"/>
          <w:lang w:val="es-ES_tradnl"/>
        </w:rPr>
        <w:t xml:space="preserve">siológicos interactúan entre sí mediatizando las conductas sexuales </w:t>
      </w:r>
      <w:r w:rsidR="00CC27EE">
        <w:rPr>
          <w:rFonts w:ascii="Arial" w:hAnsi="Arial"/>
          <w:szCs w:val="20"/>
          <w:lang w:val="es-ES_tradnl"/>
        </w:rPr>
        <w:t xml:space="preserve">que los individuos tienen ante </w:t>
      </w:r>
      <w:r w:rsidRPr="00A1427F">
        <w:rPr>
          <w:rFonts w:ascii="Arial" w:hAnsi="Arial"/>
          <w:szCs w:val="20"/>
          <w:lang w:val="es-ES_tradnl"/>
        </w:rPr>
        <w:t>determinados estímu</w:t>
      </w:r>
      <w:r w:rsidR="00CC27EE">
        <w:rPr>
          <w:rFonts w:ascii="Arial" w:hAnsi="Arial"/>
          <w:szCs w:val="20"/>
          <w:lang w:val="es-ES_tradnl"/>
        </w:rPr>
        <w:t xml:space="preserve">los. Los factores son tantos y </w:t>
      </w:r>
      <w:r w:rsidRPr="00A1427F">
        <w:rPr>
          <w:rFonts w:ascii="Arial" w:hAnsi="Arial"/>
          <w:szCs w:val="20"/>
          <w:lang w:val="es-ES_tradnl"/>
        </w:rPr>
        <w:t xml:space="preserve">tan compleja su interacción que no siempre es fácil predecir qué hará </w:t>
      </w:r>
      <w:r w:rsidR="00CC27EE">
        <w:rPr>
          <w:rFonts w:ascii="Arial" w:hAnsi="Arial"/>
          <w:szCs w:val="20"/>
          <w:lang w:val="es-ES_tradnl"/>
        </w:rPr>
        <w:t xml:space="preserve">cada persona concreta. A pesar </w:t>
      </w:r>
      <w:r w:rsidRPr="00A1427F">
        <w:rPr>
          <w:rFonts w:ascii="Arial" w:hAnsi="Arial"/>
          <w:szCs w:val="20"/>
          <w:lang w:val="es-ES_tradnl"/>
        </w:rPr>
        <w:t>de esta dificultad, e</w:t>
      </w:r>
      <w:r w:rsidR="00CC27EE">
        <w:rPr>
          <w:rFonts w:ascii="Arial" w:hAnsi="Arial"/>
          <w:szCs w:val="20"/>
          <w:lang w:val="es-ES_tradnl"/>
        </w:rPr>
        <w:t>n numerosos sujetos, estos fac</w:t>
      </w:r>
      <w:r w:rsidRPr="00A1427F">
        <w:rPr>
          <w:rFonts w:ascii="Arial" w:hAnsi="Arial"/>
          <w:szCs w:val="20"/>
          <w:lang w:val="es-ES_tradnl"/>
        </w:rPr>
        <w:t>tores están tan defini</w:t>
      </w:r>
      <w:r w:rsidR="00CC27EE">
        <w:rPr>
          <w:rFonts w:ascii="Arial" w:hAnsi="Arial"/>
          <w:szCs w:val="20"/>
          <w:lang w:val="es-ES_tradnl"/>
        </w:rPr>
        <w:t>dos y es tan coherente la inte</w:t>
      </w:r>
      <w:r w:rsidRPr="00A1427F">
        <w:rPr>
          <w:rFonts w:ascii="Arial" w:hAnsi="Arial"/>
          <w:szCs w:val="20"/>
          <w:lang w:val="es-ES_tradnl"/>
        </w:rPr>
        <w:t>racción entre ello</w:t>
      </w:r>
      <w:r w:rsidR="00CC27EE">
        <w:rPr>
          <w:rFonts w:ascii="Arial" w:hAnsi="Arial"/>
          <w:szCs w:val="20"/>
          <w:lang w:val="es-ES_tradnl"/>
        </w:rPr>
        <w:t xml:space="preserve">s que se puede predecir con un </w:t>
      </w:r>
      <w:r w:rsidRPr="00A1427F">
        <w:rPr>
          <w:rFonts w:ascii="Arial" w:hAnsi="Arial"/>
          <w:szCs w:val="20"/>
          <w:lang w:val="es-ES_tradnl"/>
        </w:rPr>
        <w:t>alto grado de seguridad cuál será su conducta. En todo caso, ser conscientes de estas mediaciones, y analizarlas con el may</w:t>
      </w:r>
      <w:r w:rsidR="00CC27EE">
        <w:rPr>
          <w:rFonts w:ascii="Arial" w:hAnsi="Arial"/>
          <w:szCs w:val="20"/>
          <w:lang w:val="es-ES_tradnl"/>
        </w:rPr>
        <w:t>or detalle posible, nos permi</w:t>
      </w:r>
      <w:r w:rsidRPr="00A1427F">
        <w:rPr>
          <w:rFonts w:ascii="Arial" w:hAnsi="Arial"/>
          <w:szCs w:val="20"/>
          <w:lang w:val="es-ES_tradnl"/>
        </w:rPr>
        <w:t>te comprender mejor la conducta sexual humana y, cuando esto no es pos</w:t>
      </w:r>
      <w:r w:rsidR="00CC27EE">
        <w:rPr>
          <w:rFonts w:ascii="Arial" w:hAnsi="Arial"/>
          <w:szCs w:val="20"/>
          <w:lang w:val="es-ES_tradnl"/>
        </w:rPr>
        <w:t>ible, orientar nuestra investi</w:t>
      </w:r>
      <w:r w:rsidRPr="00A1427F">
        <w:rPr>
          <w:rFonts w:ascii="Arial" w:hAnsi="Arial"/>
          <w:szCs w:val="20"/>
          <w:lang w:val="es-ES_tradnl"/>
        </w:rPr>
        <w:t>gación hacia las posibles causas explicativas.</w:t>
      </w:r>
    </w:p>
    <w:p w:rsidR="00CC27EE" w:rsidRPr="00CC27EE" w:rsidRDefault="00CC27EE" w:rsidP="000439B6">
      <w:pPr>
        <w:pStyle w:val="Estilo"/>
        <w:jc w:val="both"/>
        <w:rPr>
          <w:rFonts w:ascii="Arial" w:hAnsi="Arial"/>
          <w:szCs w:val="20"/>
          <w:lang w:val="es-ES_tradnl"/>
        </w:rPr>
      </w:pPr>
      <w:bookmarkStart w:id="0" w:name="_GoBack"/>
      <w:bookmarkEnd w:id="0"/>
    </w:p>
    <w:sectPr w:rsidR="00CC27EE" w:rsidRPr="00CC27EE" w:rsidSect="000439B6">
      <w:footerReference w:type="default" r:id="rId21"/>
      <w:pgSz w:w="11907" w:h="16840" w:code="9"/>
      <w:pgMar w:top="1418" w:right="1418" w:bottom="1418" w:left="1418" w:header="680" w:footer="68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B7F" w:rsidRDefault="00AE6B7F" w:rsidP="00FC5841">
      <w:pPr>
        <w:spacing w:after="0" w:line="240" w:lineRule="auto"/>
      </w:pPr>
      <w:r>
        <w:separator/>
      </w:r>
    </w:p>
  </w:endnote>
  <w:endnote w:type="continuationSeparator" w:id="0">
    <w:p w:rsidR="00AE6B7F" w:rsidRDefault="00AE6B7F" w:rsidP="00FC5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410664"/>
      <w:docPartObj>
        <w:docPartGallery w:val="Page Numbers (Bottom of Page)"/>
        <w:docPartUnique/>
      </w:docPartObj>
    </w:sdtPr>
    <w:sdtEndPr>
      <w:rPr>
        <w:rFonts w:ascii="Arial" w:hAnsi="Arial" w:cs="Arial"/>
        <w:sz w:val="24"/>
        <w:szCs w:val="24"/>
      </w:rPr>
    </w:sdtEndPr>
    <w:sdtContent>
      <w:p w:rsidR="00FC5841" w:rsidRPr="00FC5841" w:rsidRDefault="00FC5841">
        <w:pPr>
          <w:pStyle w:val="Piedepgina"/>
          <w:jc w:val="right"/>
          <w:rPr>
            <w:rFonts w:ascii="Arial" w:hAnsi="Arial" w:cs="Arial"/>
            <w:sz w:val="24"/>
            <w:szCs w:val="24"/>
          </w:rPr>
        </w:pPr>
        <w:r w:rsidRPr="00C232EF">
          <w:rPr>
            <w:rFonts w:ascii="Arial" w:hAnsi="Arial" w:cs="Arial"/>
          </w:rPr>
          <w:fldChar w:fldCharType="begin"/>
        </w:r>
        <w:r w:rsidRPr="00C232EF">
          <w:rPr>
            <w:rFonts w:ascii="Arial" w:hAnsi="Arial" w:cs="Arial"/>
          </w:rPr>
          <w:instrText>PAGE   \* MERGEFORMAT</w:instrText>
        </w:r>
        <w:r w:rsidRPr="00C232EF">
          <w:rPr>
            <w:rFonts w:ascii="Arial" w:hAnsi="Arial" w:cs="Arial"/>
          </w:rPr>
          <w:fldChar w:fldCharType="separate"/>
        </w:r>
        <w:r w:rsidR="009E66DD" w:rsidRPr="009E66DD">
          <w:rPr>
            <w:rFonts w:ascii="Arial" w:hAnsi="Arial" w:cs="Arial"/>
            <w:noProof/>
            <w:lang w:val="es-ES"/>
          </w:rPr>
          <w:t>13</w:t>
        </w:r>
        <w:r w:rsidRPr="00C232EF">
          <w:rPr>
            <w:rFonts w:ascii="Arial" w:hAnsi="Arial" w:cs="Arial"/>
          </w:rPr>
          <w:fldChar w:fldCharType="end"/>
        </w:r>
      </w:p>
    </w:sdtContent>
  </w:sdt>
  <w:p w:rsidR="00FC5841" w:rsidRDefault="00FC58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B7F" w:rsidRDefault="00AE6B7F" w:rsidP="00FC5841">
      <w:pPr>
        <w:spacing w:after="0" w:line="240" w:lineRule="auto"/>
      </w:pPr>
      <w:r>
        <w:separator/>
      </w:r>
    </w:p>
  </w:footnote>
  <w:footnote w:type="continuationSeparator" w:id="0">
    <w:p w:rsidR="00AE6B7F" w:rsidRDefault="00AE6B7F" w:rsidP="00FC5841">
      <w:pPr>
        <w:spacing w:after="0" w:line="240" w:lineRule="auto"/>
      </w:pPr>
      <w:r>
        <w:continuationSeparator/>
      </w:r>
    </w:p>
  </w:footnote>
  <w:footnote w:id="1">
    <w:p w:rsidR="00E85E45" w:rsidRDefault="00E85E45">
      <w:pPr>
        <w:pStyle w:val="Textonotapie"/>
      </w:pPr>
      <w:r>
        <w:rPr>
          <w:rStyle w:val="Refdenotaalpie"/>
        </w:rPr>
        <w:footnoteRef/>
      </w:r>
      <w:r>
        <w:t xml:space="preserve"> Se refiere al siglo XX.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7C6478C"/>
    <w:lvl w:ilvl="0">
      <w:numFmt w:val="bullet"/>
      <w:lvlText w:val="*"/>
      <w:lvlJc w:val="left"/>
    </w:lvl>
  </w:abstractNum>
  <w:num w:numId="1">
    <w:abstractNumId w:val="0"/>
    <w:lvlOverride w:ilvl="0">
      <w:lvl w:ilvl="0">
        <w:start w:val="65535"/>
        <w:numFmt w:val="bullet"/>
        <w:lvlText w:val=""/>
        <w:legacy w:legacy="1" w:legacySpace="0" w:legacyIndent="0"/>
        <w:lvlJc w:val="left"/>
        <w:rPr>
          <w:rFonts w:ascii="Symbol" w:hAnsi="Symbol" w:hint="default"/>
          <w:color w:val="9F9F9F"/>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D8E"/>
    <w:rsid w:val="00020BD2"/>
    <w:rsid w:val="000439B6"/>
    <w:rsid w:val="00100557"/>
    <w:rsid w:val="00195F91"/>
    <w:rsid w:val="001B7634"/>
    <w:rsid w:val="002175D6"/>
    <w:rsid w:val="0022182D"/>
    <w:rsid w:val="00253F8E"/>
    <w:rsid w:val="0026693A"/>
    <w:rsid w:val="002B37E1"/>
    <w:rsid w:val="002B4A10"/>
    <w:rsid w:val="004449BC"/>
    <w:rsid w:val="00482CEE"/>
    <w:rsid w:val="005523F3"/>
    <w:rsid w:val="006A5DDF"/>
    <w:rsid w:val="00746114"/>
    <w:rsid w:val="007A0C50"/>
    <w:rsid w:val="00872899"/>
    <w:rsid w:val="008E1932"/>
    <w:rsid w:val="008E3615"/>
    <w:rsid w:val="00907182"/>
    <w:rsid w:val="00907E3B"/>
    <w:rsid w:val="009429F2"/>
    <w:rsid w:val="00955772"/>
    <w:rsid w:val="009E66DD"/>
    <w:rsid w:val="009F6BBB"/>
    <w:rsid w:val="00A84235"/>
    <w:rsid w:val="00AA4784"/>
    <w:rsid w:val="00AE6318"/>
    <w:rsid w:val="00AE6B7F"/>
    <w:rsid w:val="00B3433C"/>
    <w:rsid w:val="00B43019"/>
    <w:rsid w:val="00B52E53"/>
    <w:rsid w:val="00B53119"/>
    <w:rsid w:val="00B86ED0"/>
    <w:rsid w:val="00C232EF"/>
    <w:rsid w:val="00CC27EE"/>
    <w:rsid w:val="00DB4FA8"/>
    <w:rsid w:val="00E85E45"/>
    <w:rsid w:val="00EE6879"/>
    <w:rsid w:val="00F03CEC"/>
    <w:rsid w:val="00F60A6C"/>
    <w:rsid w:val="00F62D8E"/>
    <w:rsid w:val="00F905CD"/>
    <w:rsid w:val="00FC584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ED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
    <w:name w:val="Estilo"/>
    <w:rsid w:val="00F62D8E"/>
    <w:pPr>
      <w:widowControl w:val="0"/>
      <w:autoSpaceDE w:val="0"/>
      <w:autoSpaceDN w:val="0"/>
      <w:adjustRightInd w:val="0"/>
      <w:spacing w:after="0" w:line="240" w:lineRule="auto"/>
    </w:pPr>
    <w:rPr>
      <w:rFonts w:ascii="Times New Roman" w:eastAsiaTheme="minorEastAsia" w:hAnsi="Times New Roman" w:cs="Times New Roman"/>
      <w:sz w:val="24"/>
      <w:szCs w:val="24"/>
      <w:lang w:eastAsia="es-PE"/>
    </w:rPr>
  </w:style>
  <w:style w:type="paragraph" w:styleId="Textodeglobo">
    <w:name w:val="Balloon Text"/>
    <w:basedOn w:val="Normal"/>
    <w:link w:val="TextodegloboCar"/>
    <w:uiPriority w:val="99"/>
    <w:semiHidden/>
    <w:unhideWhenUsed/>
    <w:rsid w:val="00F905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5CD"/>
    <w:rPr>
      <w:rFonts w:ascii="Tahoma" w:hAnsi="Tahoma" w:cs="Tahoma"/>
      <w:sz w:val="16"/>
      <w:szCs w:val="16"/>
    </w:rPr>
  </w:style>
  <w:style w:type="paragraph" w:styleId="Encabezado">
    <w:name w:val="header"/>
    <w:basedOn w:val="Normal"/>
    <w:link w:val="EncabezadoCar"/>
    <w:uiPriority w:val="99"/>
    <w:unhideWhenUsed/>
    <w:rsid w:val="00FC58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841"/>
  </w:style>
  <w:style w:type="paragraph" w:styleId="Piedepgina">
    <w:name w:val="footer"/>
    <w:basedOn w:val="Normal"/>
    <w:link w:val="PiedepginaCar"/>
    <w:uiPriority w:val="99"/>
    <w:unhideWhenUsed/>
    <w:rsid w:val="00FC58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841"/>
  </w:style>
  <w:style w:type="paragraph" w:styleId="Textonotapie">
    <w:name w:val="footnote text"/>
    <w:basedOn w:val="Normal"/>
    <w:link w:val="TextonotapieCar"/>
    <w:uiPriority w:val="99"/>
    <w:semiHidden/>
    <w:unhideWhenUsed/>
    <w:rsid w:val="00E85E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85E45"/>
    <w:rPr>
      <w:sz w:val="20"/>
      <w:szCs w:val="20"/>
    </w:rPr>
  </w:style>
  <w:style w:type="character" w:styleId="Refdenotaalpie">
    <w:name w:val="footnote reference"/>
    <w:basedOn w:val="Fuentedeprrafopredeter"/>
    <w:uiPriority w:val="99"/>
    <w:semiHidden/>
    <w:unhideWhenUsed/>
    <w:rsid w:val="00E85E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ED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
    <w:name w:val="Estilo"/>
    <w:rsid w:val="00F62D8E"/>
    <w:pPr>
      <w:widowControl w:val="0"/>
      <w:autoSpaceDE w:val="0"/>
      <w:autoSpaceDN w:val="0"/>
      <w:adjustRightInd w:val="0"/>
      <w:spacing w:after="0" w:line="240" w:lineRule="auto"/>
    </w:pPr>
    <w:rPr>
      <w:rFonts w:ascii="Times New Roman" w:eastAsiaTheme="minorEastAsia" w:hAnsi="Times New Roman" w:cs="Times New Roman"/>
      <w:sz w:val="24"/>
      <w:szCs w:val="24"/>
      <w:lang w:eastAsia="es-PE"/>
    </w:rPr>
  </w:style>
  <w:style w:type="paragraph" w:styleId="Textodeglobo">
    <w:name w:val="Balloon Text"/>
    <w:basedOn w:val="Normal"/>
    <w:link w:val="TextodegloboCar"/>
    <w:uiPriority w:val="99"/>
    <w:semiHidden/>
    <w:unhideWhenUsed/>
    <w:rsid w:val="00F905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5CD"/>
    <w:rPr>
      <w:rFonts w:ascii="Tahoma" w:hAnsi="Tahoma" w:cs="Tahoma"/>
      <w:sz w:val="16"/>
      <w:szCs w:val="16"/>
    </w:rPr>
  </w:style>
  <w:style w:type="paragraph" w:styleId="Encabezado">
    <w:name w:val="header"/>
    <w:basedOn w:val="Normal"/>
    <w:link w:val="EncabezadoCar"/>
    <w:uiPriority w:val="99"/>
    <w:unhideWhenUsed/>
    <w:rsid w:val="00FC58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841"/>
  </w:style>
  <w:style w:type="paragraph" w:styleId="Piedepgina">
    <w:name w:val="footer"/>
    <w:basedOn w:val="Normal"/>
    <w:link w:val="PiedepginaCar"/>
    <w:uiPriority w:val="99"/>
    <w:unhideWhenUsed/>
    <w:rsid w:val="00FC58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841"/>
  </w:style>
  <w:style w:type="paragraph" w:styleId="Textonotapie">
    <w:name w:val="footnote text"/>
    <w:basedOn w:val="Normal"/>
    <w:link w:val="TextonotapieCar"/>
    <w:uiPriority w:val="99"/>
    <w:semiHidden/>
    <w:unhideWhenUsed/>
    <w:rsid w:val="00E85E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85E45"/>
    <w:rPr>
      <w:sz w:val="20"/>
      <w:szCs w:val="20"/>
    </w:rPr>
  </w:style>
  <w:style w:type="character" w:styleId="Refdenotaalpie">
    <w:name w:val="footnote reference"/>
    <w:basedOn w:val="Fuentedeprrafopredeter"/>
    <w:uiPriority w:val="99"/>
    <w:semiHidden/>
    <w:unhideWhenUsed/>
    <w:rsid w:val="00E85E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7825DB4-337C-4A52-B8FB-FD00AEDB5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13</Pages>
  <Words>4949</Words>
  <Characters>27224</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AUGUSTO</dc:creator>
  <cp:lastModifiedBy>AUGUSTO</cp:lastModifiedBy>
  <cp:revision>13</cp:revision>
  <dcterms:created xsi:type="dcterms:W3CDTF">2018-07-30T22:53:00Z</dcterms:created>
  <dcterms:modified xsi:type="dcterms:W3CDTF">2018-08-12T04:12:00Z</dcterms:modified>
</cp:coreProperties>
</file>